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8"/>
        <w:gridCol w:w="3402"/>
      </w:tblGrid>
      <w:tr w:rsidR="00533586" w:rsidRPr="00533586" w:rsidTr="00F43EEE"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533586" w:rsidRPr="00533586" w:rsidRDefault="00533586" w:rsidP="00533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3586" w:rsidRPr="00A01753" w:rsidRDefault="00533586" w:rsidP="00533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0175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№ 1</w:t>
            </w:r>
          </w:p>
        </w:tc>
      </w:tr>
      <w:tr w:rsidR="00533586" w:rsidRPr="00533586" w:rsidTr="00F43EEE"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</w:tcPr>
          <w:p w:rsidR="00533586" w:rsidRPr="00533586" w:rsidRDefault="00533586" w:rsidP="005335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33586" w:rsidRPr="0029351A" w:rsidRDefault="002538C9" w:rsidP="00533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 приказу</w:t>
            </w:r>
            <w:r w:rsidR="00533586"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ГУЗ </w:t>
            </w:r>
            <w:r w:rsidR="00AE5A52"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620243"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ЛОЦИБ</w:t>
            </w:r>
            <w:r w:rsidR="00AE5A52"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  <w:p w:rsidR="00533586" w:rsidRPr="00A01753" w:rsidRDefault="00533586" w:rsidP="002935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 w:rsidR="00620243"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20.07.2023</w:t>
            </w:r>
            <w:r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08318B" w:rsidRP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  <w:r w:rsidR="0029351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E339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ПОЛИТИКА</w:t>
      </w:r>
    </w:p>
    <w:p w:rsidR="0098788F" w:rsidRPr="0098788F" w:rsidRDefault="00620243" w:rsidP="009878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="0098788F" w:rsidRPr="00987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осударственного учреждения здравоохранения</w:t>
      </w:r>
    </w:p>
    <w:p w:rsidR="0098788F" w:rsidRPr="0098788F" w:rsidRDefault="0098788F" w:rsidP="00620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«Липецкий областной </w:t>
      </w:r>
      <w:r w:rsidR="006202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 инфекционных болезней</w:t>
      </w:r>
      <w:r w:rsidRPr="00987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8788F" w:rsidRPr="0098788F" w:rsidRDefault="0098788F" w:rsidP="0098788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8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отношении обработки персональных данных</w:t>
      </w:r>
    </w:p>
    <w:p w:rsidR="0098788F" w:rsidRPr="0098788F" w:rsidRDefault="0098788F" w:rsidP="0098788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BC" w:rsidRDefault="0098788F" w:rsidP="007B0AF7">
      <w:pPr>
        <w:spacing w:before="100" w:beforeAutospacing="1" w:after="100" w:afterAutospacing="1" w:line="240" w:lineRule="auto"/>
        <w:outlineLvl w:val="0"/>
        <w:rPr>
          <w:rFonts w:ascii="TimesET" w:hAnsi="TimesET" w:cs="TimesET"/>
          <w:sz w:val="28"/>
          <w:szCs w:val="28"/>
        </w:rPr>
      </w:pPr>
      <w:r w:rsidRPr="009878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760B3" w:rsidRPr="008713D5" w:rsidRDefault="00C760B3" w:rsidP="007C2FD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983FC0" w:rsidRDefault="00983FC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E1" w:rsidRPr="008713D5" w:rsidRDefault="005830E1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1.1. Назначение Политики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1.1.</w:t>
      </w:r>
      <w:r w:rsidR="007C2524" w:rsidRPr="008713D5">
        <w:rPr>
          <w:rFonts w:ascii="Times New Roman" w:hAnsi="Times New Roman" w:cs="Times New Roman"/>
          <w:sz w:val="28"/>
          <w:szCs w:val="28"/>
        </w:rPr>
        <w:t>1.</w:t>
      </w:r>
      <w:r w:rsidRPr="008713D5">
        <w:rPr>
          <w:rFonts w:ascii="Times New Roman" w:hAnsi="Times New Roman" w:cs="Times New Roman"/>
          <w:sz w:val="28"/>
          <w:szCs w:val="28"/>
        </w:rPr>
        <w:t xml:space="preserve"> Настоящая Политика </w:t>
      </w:r>
      <w:r w:rsidR="00482D2B" w:rsidRPr="008713D5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здравоохранения «Липецкий областной </w:t>
      </w:r>
      <w:r w:rsidR="00620243">
        <w:rPr>
          <w:rFonts w:ascii="Times New Roman" w:hAnsi="Times New Roman" w:cs="Times New Roman"/>
          <w:sz w:val="28"/>
          <w:szCs w:val="28"/>
        </w:rPr>
        <w:t>центр инфекционных болезней</w:t>
      </w:r>
      <w:r w:rsidR="00482D2B" w:rsidRPr="008713D5">
        <w:rPr>
          <w:rFonts w:ascii="Times New Roman" w:hAnsi="Times New Roman" w:cs="Times New Roman"/>
          <w:sz w:val="28"/>
          <w:szCs w:val="28"/>
        </w:rPr>
        <w:t xml:space="preserve">» </w:t>
      </w:r>
      <w:r w:rsidRPr="008713D5">
        <w:rPr>
          <w:rFonts w:ascii="Times New Roman" w:hAnsi="Times New Roman" w:cs="Times New Roman"/>
          <w:sz w:val="28"/>
          <w:szCs w:val="28"/>
        </w:rPr>
        <w:t xml:space="preserve">(далее - Политика) разработана во исполнение требований </w:t>
      </w:r>
      <w:hyperlink r:id="rId9" w:history="1">
        <w:r w:rsidRPr="008713D5">
          <w:rPr>
            <w:rFonts w:ascii="Times New Roman" w:hAnsi="Times New Roman" w:cs="Times New Roman"/>
            <w:sz w:val="28"/>
            <w:szCs w:val="28"/>
          </w:rPr>
          <w:t>п. 2 ч. 1 ст. 18.1</w:t>
        </w:r>
      </w:hyperlink>
      <w:r w:rsidRPr="008713D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N 152-ФЗ </w:t>
      </w:r>
      <w:r w:rsidR="004709FB">
        <w:rPr>
          <w:rFonts w:ascii="Times New Roman" w:hAnsi="Times New Roman" w:cs="Times New Roman"/>
          <w:sz w:val="28"/>
          <w:szCs w:val="28"/>
        </w:rPr>
        <w:t>«</w:t>
      </w:r>
      <w:r w:rsidRPr="008713D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709FB">
        <w:rPr>
          <w:rFonts w:ascii="Times New Roman" w:hAnsi="Times New Roman" w:cs="Times New Roman"/>
          <w:sz w:val="28"/>
          <w:szCs w:val="28"/>
        </w:rPr>
        <w:t>»</w:t>
      </w:r>
      <w:r w:rsidRPr="008713D5">
        <w:rPr>
          <w:rFonts w:ascii="Times New Roman" w:hAnsi="Times New Roman" w:cs="Times New Roman"/>
          <w:sz w:val="28"/>
          <w:szCs w:val="28"/>
        </w:rPr>
        <w:t xml:space="preserve">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42A8C" w:rsidRPr="008713D5" w:rsidRDefault="00942A8C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5830E1" w:rsidRPr="008713D5">
        <w:rPr>
          <w:rFonts w:ascii="Times New Roman" w:hAnsi="Times New Roman" w:cs="Times New Roman"/>
          <w:sz w:val="28"/>
          <w:szCs w:val="28"/>
        </w:rPr>
        <w:t>1.</w:t>
      </w:r>
      <w:r w:rsidR="007C2524" w:rsidRPr="008713D5">
        <w:rPr>
          <w:rFonts w:ascii="Times New Roman" w:hAnsi="Times New Roman" w:cs="Times New Roman"/>
          <w:sz w:val="28"/>
          <w:szCs w:val="28"/>
        </w:rPr>
        <w:t>1.</w:t>
      </w:r>
      <w:r w:rsidR="005830E1" w:rsidRPr="008713D5">
        <w:rPr>
          <w:rFonts w:ascii="Times New Roman" w:hAnsi="Times New Roman" w:cs="Times New Roman"/>
          <w:sz w:val="28"/>
          <w:szCs w:val="28"/>
        </w:rPr>
        <w:t xml:space="preserve">2. </w:t>
      </w:r>
      <w:r w:rsidRPr="008713D5">
        <w:rPr>
          <w:rFonts w:ascii="Times New Roman" w:hAnsi="Times New Roman" w:cs="Times New Roman"/>
          <w:sz w:val="28"/>
          <w:szCs w:val="28"/>
        </w:rPr>
        <w:t xml:space="preserve">Политика в отношении обработки персональных данных в </w:t>
      </w:r>
      <w:r w:rsidR="005830E1" w:rsidRPr="008713D5">
        <w:rPr>
          <w:rFonts w:ascii="Times New Roman" w:hAnsi="Times New Roman" w:cs="Times New Roman"/>
          <w:sz w:val="28"/>
          <w:szCs w:val="28"/>
        </w:rPr>
        <w:t xml:space="preserve">Государственном учреждении здравоохранения </w:t>
      </w:r>
      <w:r w:rsidR="00620243" w:rsidRPr="00620243">
        <w:rPr>
          <w:rFonts w:ascii="Times New Roman" w:hAnsi="Times New Roman" w:cs="Times New Roman"/>
          <w:sz w:val="28"/>
          <w:szCs w:val="28"/>
        </w:rPr>
        <w:t>«Липецкий областной центр инфекционных болезней»</w:t>
      </w:r>
      <w:r w:rsidR="004709FB">
        <w:rPr>
          <w:rFonts w:ascii="Times New Roman" w:hAnsi="Times New Roman" w:cs="Times New Roman"/>
          <w:sz w:val="28"/>
          <w:szCs w:val="28"/>
        </w:rPr>
        <w:t xml:space="preserve"> </w:t>
      </w:r>
      <w:r w:rsidR="004709FB" w:rsidRPr="0029351A">
        <w:rPr>
          <w:rFonts w:ascii="Times New Roman" w:hAnsi="Times New Roman" w:cs="Times New Roman"/>
          <w:sz w:val="28"/>
          <w:szCs w:val="28"/>
        </w:rPr>
        <w:t>(</w:t>
      </w:r>
      <w:r w:rsidR="004709FB" w:rsidRPr="0029351A">
        <w:rPr>
          <w:rFonts w:ascii="Times New Roman" w:eastAsia="Times New Roman" w:hAnsi="Times New Roman" w:cs="Times New Roman"/>
          <w:sz w:val="28"/>
          <w:szCs w:val="20"/>
          <w:lang w:eastAsia="ru-RU"/>
        </w:rPr>
        <w:t>ГУЗ «ЛОЦИБ»)</w:t>
      </w:r>
      <w:r w:rsidR="004709FB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5830E1" w:rsidRPr="008713D5">
        <w:rPr>
          <w:rFonts w:ascii="Times New Roman" w:hAnsi="Times New Roman" w:cs="Times New Roman"/>
          <w:sz w:val="28"/>
          <w:szCs w:val="28"/>
        </w:rPr>
        <w:t>(далее - Оператор, Центр)</w:t>
      </w:r>
      <w:r w:rsidRPr="008713D5">
        <w:rPr>
          <w:rFonts w:ascii="Times New Roman" w:hAnsi="Times New Roman" w:cs="Times New Roman"/>
          <w:sz w:val="28"/>
          <w:szCs w:val="28"/>
        </w:rPr>
        <w:t xml:space="preserve"> является основополагающим документом, определяющим общие принципы, цели, способы, объем и порядок обработки персональных данных в</w:t>
      </w:r>
      <w:r w:rsidR="005830E1" w:rsidRPr="008713D5">
        <w:rPr>
          <w:rFonts w:ascii="Times New Roman" w:hAnsi="Times New Roman" w:cs="Times New Roman"/>
          <w:sz w:val="28"/>
          <w:szCs w:val="28"/>
        </w:rPr>
        <w:t xml:space="preserve"> Центре</w:t>
      </w:r>
      <w:r w:rsidRPr="008713D5">
        <w:rPr>
          <w:rFonts w:ascii="Times New Roman" w:hAnsi="Times New Roman" w:cs="Times New Roman"/>
          <w:sz w:val="28"/>
          <w:szCs w:val="28"/>
        </w:rPr>
        <w:t>, а также меры по обеспечению безопасности при их обработке.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1.</w:t>
      </w:r>
      <w:r w:rsidR="007C2524" w:rsidRPr="008713D5">
        <w:rPr>
          <w:rFonts w:ascii="Times New Roman" w:hAnsi="Times New Roman" w:cs="Times New Roman"/>
          <w:sz w:val="28"/>
          <w:szCs w:val="28"/>
        </w:rPr>
        <w:t>1.</w:t>
      </w:r>
      <w:r w:rsidRPr="008713D5">
        <w:rPr>
          <w:rFonts w:ascii="Times New Roman" w:hAnsi="Times New Roman" w:cs="Times New Roman"/>
          <w:sz w:val="28"/>
          <w:szCs w:val="28"/>
        </w:rPr>
        <w:t xml:space="preserve">2. Политика действует в отношении всех персональных данных, которые обрабатывает </w:t>
      </w:r>
      <w:r w:rsidR="00482D2B" w:rsidRPr="008713D5">
        <w:rPr>
          <w:rFonts w:ascii="Times New Roman" w:hAnsi="Times New Roman" w:cs="Times New Roman"/>
          <w:sz w:val="28"/>
          <w:szCs w:val="28"/>
        </w:rPr>
        <w:t>Центр</w:t>
      </w:r>
      <w:r w:rsidRPr="008713D5">
        <w:rPr>
          <w:rFonts w:ascii="Times New Roman" w:hAnsi="Times New Roman" w:cs="Times New Roman"/>
          <w:sz w:val="28"/>
          <w:szCs w:val="28"/>
        </w:rPr>
        <w:t>.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1.</w:t>
      </w:r>
      <w:r w:rsidR="007C2524" w:rsidRPr="008713D5">
        <w:rPr>
          <w:rFonts w:ascii="Times New Roman" w:hAnsi="Times New Roman" w:cs="Times New Roman"/>
          <w:sz w:val="28"/>
          <w:szCs w:val="28"/>
        </w:rPr>
        <w:t>1.</w:t>
      </w:r>
      <w:r w:rsidRPr="008713D5">
        <w:rPr>
          <w:rFonts w:ascii="Times New Roman" w:hAnsi="Times New Roman" w:cs="Times New Roman"/>
          <w:sz w:val="28"/>
          <w:szCs w:val="28"/>
        </w:rPr>
        <w:t xml:space="preserve">3. Политика распространяется на отношения </w:t>
      </w:r>
      <w:r w:rsidR="00CD68F7" w:rsidRPr="008713D5">
        <w:rPr>
          <w:rFonts w:ascii="Times New Roman" w:hAnsi="Times New Roman" w:cs="Times New Roman"/>
          <w:sz w:val="28"/>
          <w:szCs w:val="28"/>
        </w:rPr>
        <w:t xml:space="preserve">по </w:t>
      </w:r>
      <w:r w:rsidRPr="008713D5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CD68F7" w:rsidRPr="008713D5">
        <w:rPr>
          <w:rFonts w:ascii="Times New Roman" w:hAnsi="Times New Roman" w:cs="Times New Roman"/>
          <w:sz w:val="28"/>
          <w:szCs w:val="28"/>
        </w:rPr>
        <w:t>е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данных, возникшие у Оператора как до, так и после утверждения настоящей Политики.</w:t>
      </w:r>
    </w:p>
    <w:p w:rsidR="009775D6" w:rsidRPr="00AE5A52" w:rsidRDefault="00C760B3" w:rsidP="007E1CE1">
      <w:pPr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D5">
        <w:rPr>
          <w:rFonts w:ascii="Times New Roman" w:hAnsi="Times New Roman" w:cs="Times New Roman"/>
          <w:sz w:val="28"/>
          <w:szCs w:val="28"/>
        </w:rPr>
        <w:t>1.</w:t>
      </w:r>
      <w:r w:rsidR="007C2524" w:rsidRPr="008713D5">
        <w:rPr>
          <w:rFonts w:ascii="Times New Roman" w:hAnsi="Times New Roman" w:cs="Times New Roman"/>
          <w:sz w:val="28"/>
          <w:szCs w:val="28"/>
        </w:rPr>
        <w:t>1.</w:t>
      </w:r>
      <w:r w:rsidRPr="008713D5">
        <w:rPr>
          <w:rFonts w:ascii="Times New Roman" w:hAnsi="Times New Roman" w:cs="Times New Roman"/>
          <w:sz w:val="28"/>
          <w:szCs w:val="28"/>
        </w:rPr>
        <w:t xml:space="preserve">4. Во исполнение требований </w:t>
      </w:r>
      <w:hyperlink r:id="rId10" w:history="1">
        <w:r w:rsidRPr="008713D5">
          <w:rPr>
            <w:rFonts w:ascii="Times New Roman" w:hAnsi="Times New Roman" w:cs="Times New Roman"/>
            <w:sz w:val="28"/>
            <w:szCs w:val="28"/>
          </w:rPr>
          <w:t>ч. 2 ст. 18.1</w:t>
        </w:r>
      </w:hyperlink>
      <w:r w:rsidRPr="008713D5">
        <w:rPr>
          <w:rFonts w:ascii="Times New Roman" w:hAnsi="Times New Roman" w:cs="Times New Roman"/>
          <w:sz w:val="28"/>
          <w:szCs w:val="28"/>
        </w:rPr>
        <w:t xml:space="preserve"> Закона о персональных данных </w:t>
      </w:r>
      <w:r w:rsidR="00CD68F7" w:rsidRPr="008713D5">
        <w:rPr>
          <w:rFonts w:ascii="Times New Roman" w:hAnsi="Times New Roman" w:cs="Times New Roman"/>
          <w:sz w:val="28"/>
          <w:szCs w:val="28"/>
        </w:rPr>
        <w:t xml:space="preserve">Центр публикует </w:t>
      </w:r>
      <w:r w:rsidRPr="009775D6">
        <w:rPr>
          <w:rFonts w:ascii="Times New Roman" w:hAnsi="Times New Roman" w:cs="Times New Roman"/>
          <w:sz w:val="28"/>
          <w:szCs w:val="28"/>
        </w:rPr>
        <w:t>настоящ</w:t>
      </w:r>
      <w:r w:rsidR="00CD68F7" w:rsidRPr="009775D6">
        <w:rPr>
          <w:rFonts w:ascii="Times New Roman" w:hAnsi="Times New Roman" w:cs="Times New Roman"/>
          <w:sz w:val="28"/>
          <w:szCs w:val="28"/>
        </w:rPr>
        <w:t>ую</w:t>
      </w:r>
      <w:r w:rsidRPr="009775D6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CD68F7" w:rsidRPr="009775D6">
        <w:rPr>
          <w:rFonts w:ascii="Times New Roman" w:hAnsi="Times New Roman" w:cs="Times New Roman"/>
          <w:sz w:val="28"/>
          <w:szCs w:val="28"/>
        </w:rPr>
        <w:t>у</w:t>
      </w:r>
      <w:r w:rsidRPr="009775D6">
        <w:rPr>
          <w:rFonts w:ascii="Times New Roman" w:hAnsi="Times New Roman" w:cs="Times New Roman"/>
          <w:sz w:val="28"/>
          <w:szCs w:val="28"/>
        </w:rPr>
        <w:t xml:space="preserve"> в свободном доступе</w:t>
      </w:r>
      <w:r w:rsidR="00942A8C" w:rsidRPr="009775D6">
        <w:rPr>
          <w:rFonts w:ascii="Times New Roman" w:hAnsi="Times New Roman" w:cs="Times New Roman"/>
          <w:sz w:val="28"/>
          <w:szCs w:val="28"/>
        </w:rPr>
        <w:t xml:space="preserve"> в </w:t>
      </w:r>
      <w:r w:rsidR="00942A8C" w:rsidRPr="00AE5A5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на сайте Оператора</w:t>
      </w:r>
      <w:r w:rsidR="00CD68F7" w:rsidRPr="00AE5A52">
        <w:rPr>
          <w:rFonts w:ascii="Times New Roman" w:hAnsi="Times New Roman" w:cs="Times New Roman"/>
          <w:sz w:val="28"/>
          <w:szCs w:val="28"/>
        </w:rPr>
        <w:t xml:space="preserve"> </w:t>
      </w:r>
      <w:r w:rsidR="00942A8C" w:rsidRPr="00AE5A52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1" w:history="1">
        <w:r w:rsidR="00620243" w:rsidRPr="00AE5A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620243" w:rsidRPr="00AE5A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620243" w:rsidRPr="00AE5A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locib</w:t>
        </w:r>
        <w:r w:rsidR="00620243" w:rsidRPr="00AE5A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48.ru</w:t>
        </w:r>
      </w:hyperlink>
      <w:r w:rsidR="009775D6" w:rsidRPr="00AE5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5D6" w:rsidRPr="00AE5A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странице Оператора на сайте управления здравоохранения Липецкой области по адресу</w:t>
      </w:r>
      <w:r w:rsidR="007E1CE1" w:rsidRPr="00AE5A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775D6" w:rsidRPr="00AE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9775D6" w:rsidRPr="00AE5A5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http://uzalo48.lipetsk.ru/obl/obl-antispid</w:t>
        </w:r>
      </w:hyperlink>
      <w:r w:rsidR="009775D6" w:rsidRPr="00AE5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868" w:rsidRPr="008713D5" w:rsidRDefault="00DB686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1.</w:t>
      </w:r>
      <w:r w:rsidR="007C2524" w:rsidRPr="008713D5">
        <w:rPr>
          <w:rFonts w:ascii="Times New Roman" w:hAnsi="Times New Roman" w:cs="Times New Roman"/>
          <w:sz w:val="28"/>
          <w:szCs w:val="28"/>
        </w:rPr>
        <w:t>1.</w:t>
      </w:r>
      <w:r w:rsidR="00BE7E9F">
        <w:rPr>
          <w:rFonts w:ascii="Times New Roman" w:hAnsi="Times New Roman" w:cs="Times New Roman"/>
          <w:sz w:val="28"/>
          <w:szCs w:val="28"/>
        </w:rPr>
        <w:t>5</w:t>
      </w:r>
      <w:r w:rsidRPr="008713D5">
        <w:rPr>
          <w:rFonts w:ascii="Times New Roman" w:hAnsi="Times New Roman" w:cs="Times New Roman"/>
          <w:sz w:val="28"/>
          <w:szCs w:val="28"/>
        </w:rPr>
        <w:t>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в Центре.</w:t>
      </w:r>
    </w:p>
    <w:p w:rsidR="00C760B3" w:rsidRPr="008713D5" w:rsidRDefault="007B0AF7" w:rsidP="007B0AF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D5">
        <w:rPr>
          <w:rFonts w:ascii="Times New Roman" w:hAnsi="Times New Roman" w:cs="Times New Roman"/>
          <w:b/>
          <w:sz w:val="28"/>
          <w:szCs w:val="28"/>
        </w:rPr>
        <w:t xml:space="preserve">1.2.  </w:t>
      </w:r>
      <w:r w:rsidR="00C760B3" w:rsidRPr="008713D5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5830E1" w:rsidRPr="008713D5">
        <w:rPr>
          <w:rFonts w:ascii="Times New Roman" w:hAnsi="Times New Roman" w:cs="Times New Roman"/>
          <w:b/>
          <w:sz w:val="28"/>
          <w:szCs w:val="28"/>
        </w:rPr>
        <w:t>.</w:t>
      </w:r>
    </w:p>
    <w:p w:rsidR="00CA3C31" w:rsidRPr="008713D5" w:rsidRDefault="00CA3C31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D5">
        <w:rPr>
          <w:rFonts w:ascii="Times New Roman" w:hAnsi="Times New Roman" w:cs="Times New Roman"/>
          <w:bCs/>
          <w:sz w:val="28"/>
          <w:szCs w:val="28"/>
        </w:rPr>
        <w:t xml:space="preserve">В Политике используются следующие </w:t>
      </w:r>
      <w:r w:rsidR="00776336" w:rsidRPr="008713D5">
        <w:rPr>
          <w:rFonts w:ascii="Times New Roman" w:hAnsi="Times New Roman" w:cs="Times New Roman"/>
          <w:bCs/>
          <w:sz w:val="28"/>
          <w:szCs w:val="28"/>
        </w:rPr>
        <w:t>понятия</w:t>
      </w:r>
      <w:r w:rsidR="003B250C" w:rsidRPr="008713D5">
        <w:rPr>
          <w:rFonts w:ascii="Times New Roman" w:hAnsi="Times New Roman" w:cs="Times New Roman"/>
          <w:bCs/>
          <w:sz w:val="28"/>
          <w:szCs w:val="28"/>
        </w:rPr>
        <w:t>:</w:t>
      </w:r>
    </w:p>
    <w:p w:rsidR="00C760B3" w:rsidRPr="008713D5" w:rsidRDefault="005830E1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760B3" w:rsidRPr="008713D5">
        <w:rPr>
          <w:rFonts w:ascii="Times New Roman" w:hAnsi="Times New Roman" w:cs="Times New Roman"/>
          <w:b/>
          <w:bCs/>
          <w:sz w:val="28"/>
          <w:szCs w:val="28"/>
        </w:rPr>
        <w:t>ерсональные данные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оператор персональных данных (оператор)</w:t>
      </w:r>
      <w:r w:rsidRPr="008713D5">
        <w:rPr>
          <w:rFonts w:ascii="Times New Roman" w:hAnsi="Times New Roman" w:cs="Times New Roman"/>
          <w:sz w:val="28"/>
          <w:szCs w:val="28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A3C31" w:rsidRPr="008713D5" w:rsidRDefault="00CA3C31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 xml:space="preserve">субъект персональных данных </w:t>
      </w:r>
      <w:r w:rsidRPr="008713D5">
        <w:rPr>
          <w:rFonts w:ascii="Times New Roman" w:hAnsi="Times New Roman" w:cs="Times New Roman"/>
          <w:bCs/>
          <w:sz w:val="28"/>
          <w:szCs w:val="28"/>
        </w:rPr>
        <w:t>– физическое лицо, которое прямо или косвенно определено или определяемо с помощью персональных данных.</w:t>
      </w:r>
    </w:p>
    <w:p w:rsidR="00CA3C31" w:rsidRPr="008713D5" w:rsidRDefault="00CA3C31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работник - </w:t>
      </w:r>
      <w:r w:rsidRPr="008713D5">
        <w:rPr>
          <w:rFonts w:ascii="Times New Roman" w:hAnsi="Times New Roman" w:cs="Times New Roman"/>
          <w:bCs/>
          <w:sz w:val="28"/>
          <w:szCs w:val="28"/>
        </w:rPr>
        <w:t xml:space="preserve">физическое лицо, вступившее в трудовые отношения с работодателем на основании трудового договора и на иных основаниях, предусмотренных Трудовым </w:t>
      </w:r>
      <w:hyperlink r:id="rId13" w:history="1">
        <w:r w:rsidRPr="008713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8713D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8713D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B0B4D" w:rsidRPr="008713D5" w:rsidRDefault="007B0B4D" w:rsidP="004147C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пациент</w:t>
      </w:r>
      <w:r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и являющееся субъектом персональных данных. </w:t>
      </w:r>
    </w:p>
    <w:p w:rsidR="007B0B4D" w:rsidRPr="008713D5" w:rsidRDefault="007B0B4D" w:rsidP="004147C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законный представитель пациента (родитель, </w:t>
      </w:r>
      <w:r w:rsidR="007E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усыновитель, </w:t>
      </w:r>
      <w:r w:rsidRPr="00871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опекун, попечитель) – </w:t>
      </w:r>
      <w:r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лицо, представляющее интересы несовершеннолетнего пациента или совершеннолетнего пациента, признанного судом недееспособным и являющееся субъектом персональных данных. </w:t>
      </w:r>
    </w:p>
    <w:p w:rsidR="00C760B3" w:rsidRPr="008713D5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обработка персональных данных</w:t>
      </w:r>
      <w:r w:rsidRPr="008713D5">
        <w:rPr>
          <w:rFonts w:ascii="Times New Roman" w:hAnsi="Times New Roman" w:cs="Times New Roman"/>
          <w:sz w:val="28"/>
          <w:szCs w:val="28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  <w:r w:rsidR="00776336" w:rsidRPr="008713D5">
        <w:rPr>
          <w:rFonts w:ascii="Times New Roman" w:hAnsi="Times New Roman" w:cs="Times New Roman"/>
          <w:sz w:val="28"/>
          <w:szCs w:val="28"/>
        </w:rPr>
        <w:t xml:space="preserve"> сбор, запись, систематизацию, накопление, хранение, </w:t>
      </w:r>
      <w:r w:rsidRPr="008713D5">
        <w:rPr>
          <w:rFonts w:ascii="Times New Roman" w:hAnsi="Times New Roman" w:cs="Times New Roman"/>
          <w:sz w:val="28"/>
          <w:szCs w:val="28"/>
        </w:rPr>
        <w:t>ут</w:t>
      </w:r>
      <w:r w:rsidR="00776336" w:rsidRPr="008713D5">
        <w:rPr>
          <w:rFonts w:ascii="Times New Roman" w:hAnsi="Times New Roman" w:cs="Times New Roman"/>
          <w:sz w:val="28"/>
          <w:szCs w:val="28"/>
        </w:rPr>
        <w:t xml:space="preserve">очнение (обновление, изменение), извлечение, использование, </w:t>
      </w:r>
      <w:r w:rsidRPr="008713D5">
        <w:rPr>
          <w:rFonts w:ascii="Times New Roman" w:hAnsi="Times New Roman" w:cs="Times New Roman"/>
          <w:sz w:val="28"/>
          <w:szCs w:val="28"/>
        </w:rPr>
        <w:t>передачу (распростр</w:t>
      </w:r>
      <w:r w:rsidR="00776336" w:rsidRPr="008713D5">
        <w:rPr>
          <w:rFonts w:ascii="Times New Roman" w:hAnsi="Times New Roman" w:cs="Times New Roman"/>
          <w:sz w:val="28"/>
          <w:szCs w:val="28"/>
        </w:rPr>
        <w:t xml:space="preserve">анение, предоставление, доступ), обезличивание, блокирование, удаление, </w:t>
      </w:r>
      <w:r w:rsidRPr="008713D5">
        <w:rPr>
          <w:rFonts w:ascii="Times New Roman" w:hAnsi="Times New Roman" w:cs="Times New Roman"/>
          <w:sz w:val="28"/>
          <w:szCs w:val="28"/>
        </w:rPr>
        <w:t>уничтожение;</w:t>
      </w:r>
    </w:p>
    <w:p w:rsidR="00C760B3" w:rsidRPr="008713D5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автоматизированная обработка персональных данных</w:t>
      </w:r>
      <w:r w:rsidRPr="008713D5">
        <w:rPr>
          <w:rFonts w:ascii="Times New Roman" w:hAnsi="Times New Roman" w:cs="Times New Roman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C760B3" w:rsidRPr="008713D5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предоставление персональных данных</w:t>
      </w:r>
      <w:r w:rsidRPr="008713D5">
        <w:rPr>
          <w:rFonts w:ascii="Times New Roman" w:hAnsi="Times New Roman" w:cs="Times New Roman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C760B3" w:rsidRPr="00F82001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001">
        <w:rPr>
          <w:rFonts w:ascii="Times New Roman" w:hAnsi="Times New Roman" w:cs="Times New Roman"/>
          <w:b/>
          <w:bCs/>
          <w:sz w:val="28"/>
          <w:szCs w:val="28"/>
        </w:rPr>
        <w:t>блокирование персональных данных</w:t>
      </w:r>
      <w:r w:rsidRPr="00F82001">
        <w:rPr>
          <w:rFonts w:ascii="Times New Roman" w:hAnsi="Times New Roman" w:cs="Times New Roman"/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760B3" w:rsidRPr="008713D5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уничтожение персональных данных</w:t>
      </w:r>
      <w:r w:rsidRPr="008713D5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C760B3" w:rsidRPr="008713D5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информационная система персональных данных</w:t>
      </w:r>
      <w:r w:rsidRPr="008713D5">
        <w:rPr>
          <w:rFonts w:ascii="Times New Roman" w:hAnsi="Times New Roman" w:cs="Times New Roman"/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C760B3" w:rsidRPr="008713D5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трансграничная передача персональных данных</w:t>
      </w:r>
      <w:r w:rsidRPr="008713D5">
        <w:rPr>
          <w:rFonts w:ascii="Times New Roman" w:hAnsi="Times New Roman" w:cs="Times New Roman"/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251C8E" w:rsidRPr="008713D5" w:rsidRDefault="00776336" w:rsidP="004147C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D5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C760B3" w:rsidRPr="008713D5">
        <w:rPr>
          <w:rFonts w:ascii="Times New Roman" w:hAnsi="Times New Roman" w:cs="Times New Roman"/>
          <w:b/>
          <w:sz w:val="28"/>
          <w:szCs w:val="28"/>
        </w:rPr>
        <w:t>Основные права и обязанности Оператора</w:t>
      </w:r>
      <w:r w:rsidR="007B0AF7" w:rsidRPr="008713D5">
        <w:rPr>
          <w:rFonts w:ascii="Times New Roman" w:hAnsi="Times New Roman" w:cs="Times New Roman"/>
          <w:b/>
          <w:sz w:val="28"/>
          <w:szCs w:val="28"/>
        </w:rPr>
        <w:t>.</w:t>
      </w:r>
    </w:p>
    <w:p w:rsidR="00251C8E" w:rsidRPr="008713D5" w:rsidRDefault="00251C8E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1.3.1. Обязанности Центра в качестве оператора персональных данных:</w:t>
      </w:r>
    </w:p>
    <w:p w:rsidR="00251C8E" w:rsidRPr="008713D5" w:rsidRDefault="00F82001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C8E" w:rsidRPr="008713D5">
        <w:rPr>
          <w:rFonts w:ascii="Times New Roman" w:hAnsi="Times New Roman" w:cs="Times New Roman"/>
          <w:sz w:val="28"/>
          <w:szCs w:val="28"/>
        </w:rPr>
        <w:t xml:space="preserve">организовывать обработку персональных данных в Центре в соответствии с требованиями </w:t>
      </w:r>
      <w:r w:rsidR="007E1CE1">
        <w:rPr>
          <w:rFonts w:ascii="Times New Roman" w:hAnsi="Times New Roman" w:cs="Times New Roman"/>
          <w:sz w:val="28"/>
          <w:szCs w:val="28"/>
        </w:rPr>
        <w:t>З</w:t>
      </w:r>
      <w:r w:rsidR="00251C8E" w:rsidRPr="008713D5">
        <w:rPr>
          <w:rFonts w:ascii="Times New Roman" w:hAnsi="Times New Roman" w:cs="Times New Roman"/>
          <w:sz w:val="28"/>
          <w:szCs w:val="28"/>
        </w:rPr>
        <w:t>акон</w:t>
      </w:r>
      <w:r w:rsidR="007E1CE1">
        <w:rPr>
          <w:rFonts w:ascii="Times New Roman" w:hAnsi="Times New Roman" w:cs="Times New Roman"/>
          <w:sz w:val="28"/>
          <w:szCs w:val="28"/>
        </w:rPr>
        <w:t>а</w:t>
      </w:r>
      <w:r w:rsidR="00251C8E" w:rsidRPr="008713D5">
        <w:rPr>
          <w:rFonts w:ascii="Times New Roman" w:hAnsi="Times New Roman" w:cs="Times New Roman"/>
          <w:sz w:val="28"/>
          <w:szCs w:val="28"/>
        </w:rPr>
        <w:t xml:space="preserve"> о персональных данных;</w:t>
      </w:r>
    </w:p>
    <w:p w:rsidR="00251C8E" w:rsidRPr="008713D5" w:rsidRDefault="00F82001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50E4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251C8E" w:rsidRPr="008713D5">
        <w:rPr>
          <w:rFonts w:ascii="Times New Roman" w:hAnsi="Times New Roman" w:cs="Times New Roman"/>
          <w:sz w:val="28"/>
          <w:szCs w:val="28"/>
        </w:rPr>
        <w:t>обеспечивать защиту персональных данных, обрабатываемых в Центре, от их неправомерного использования или утраты;</w:t>
      </w:r>
    </w:p>
    <w:p w:rsidR="00251C8E" w:rsidRPr="008713D5" w:rsidRDefault="00BE7E9F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1C8E" w:rsidRPr="008713D5">
        <w:rPr>
          <w:rFonts w:ascii="Times New Roman" w:hAnsi="Times New Roman" w:cs="Times New Roman"/>
          <w:sz w:val="28"/>
          <w:szCs w:val="28"/>
        </w:rPr>
        <w:t>получать персональные данные только у субъекта персональных данных. В случаях, когда персональные данные можно получить только у третьих лиц, делать это исключительно с письменного согласия субъекта персональных данных;</w:t>
      </w:r>
    </w:p>
    <w:p w:rsidR="00251C8E" w:rsidRPr="008713D5" w:rsidRDefault="00F82001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C8E" w:rsidRPr="008713D5">
        <w:rPr>
          <w:rFonts w:ascii="Times New Roman" w:hAnsi="Times New Roman" w:cs="Times New Roman"/>
          <w:sz w:val="28"/>
          <w:szCs w:val="28"/>
        </w:rPr>
        <w:t>своевременно и в соответствии с требованиями законодательства Российской Федерации реагировать на обращения и запросы субъектов персональных данных, и их законных представителей, а именно:</w:t>
      </w:r>
    </w:p>
    <w:p w:rsidR="00251C8E" w:rsidRPr="008713D5" w:rsidRDefault="00251C8E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сообщать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данными;</w:t>
      </w:r>
    </w:p>
    <w:p w:rsidR="007552C4" w:rsidRPr="008713D5" w:rsidRDefault="00251C8E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в случае отказа, при обращении субъекта персональных данных или его представителя, в предоставлении субъекту персональных данных его персональных данных или информации о наличии в Центре его персональных данных, давать в письменной форме мотивированный ответ</w:t>
      </w:r>
      <w:r w:rsidR="007552C4" w:rsidRPr="008713D5">
        <w:rPr>
          <w:rFonts w:ascii="Times New Roman" w:hAnsi="Times New Roman" w:cs="Times New Roman"/>
          <w:sz w:val="28"/>
          <w:szCs w:val="28"/>
        </w:rPr>
        <w:t>;</w:t>
      </w:r>
    </w:p>
    <w:p w:rsidR="00251C8E" w:rsidRPr="008713D5" w:rsidRDefault="00251C8E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предоставлять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данных, а также по требованию субъекта персональных данных или его представителя вносить в них необходимые изменения и уничтожать, если они не являются необходимыми для заявленной цели обработки, и принимать разумные меры для уведомления третьих лиц об изменениях в персональных данных, которым, персональные данные этого субъекта были переданы;</w:t>
      </w:r>
    </w:p>
    <w:p w:rsidR="00251C8E" w:rsidRPr="008713D5" w:rsidRDefault="00BE7E9F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C8E" w:rsidRPr="008713D5">
        <w:rPr>
          <w:rFonts w:ascii="Times New Roman" w:hAnsi="Times New Roman" w:cs="Times New Roman"/>
          <w:sz w:val="28"/>
          <w:szCs w:val="28"/>
        </w:rPr>
        <w:t>сообщать в уполномоченный орган по защите прав субъекта персональных данных по запросу этого органа необходимую информацию в течение тридцати дней с даты получения такого запроса;</w:t>
      </w:r>
    </w:p>
    <w:p w:rsidR="00251C8E" w:rsidRPr="008713D5" w:rsidRDefault="00251C8E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устранять нарушения законодательства, допущенные при обработке персональных данных;</w:t>
      </w:r>
    </w:p>
    <w:p w:rsidR="00251C8E" w:rsidRPr="008713D5" w:rsidRDefault="00251C8E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уточнять, блокировать и уничтожать персональные данные в случаях, предусмотренных </w:t>
      </w:r>
      <w:hyperlink r:id="rId14" w:history="1">
        <w:r w:rsidRPr="008713D5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8713D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8713D5">
          <w:rPr>
            <w:rFonts w:ascii="Times New Roman" w:hAnsi="Times New Roman" w:cs="Times New Roman"/>
            <w:sz w:val="28"/>
            <w:szCs w:val="28"/>
          </w:rPr>
          <w:t>6 статьи 21</w:t>
        </w:r>
      </w:hyperlink>
      <w:r w:rsidRPr="008713D5">
        <w:rPr>
          <w:rFonts w:ascii="Times New Roman" w:hAnsi="Times New Roman" w:cs="Times New Roman"/>
          <w:sz w:val="28"/>
          <w:szCs w:val="28"/>
        </w:rPr>
        <w:t xml:space="preserve"> Федерального закона о персональных данных.</w:t>
      </w:r>
    </w:p>
    <w:p w:rsidR="00251C8E" w:rsidRPr="008713D5" w:rsidRDefault="00AD50E4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1.3</w:t>
      </w:r>
      <w:r w:rsidR="00251C8E" w:rsidRPr="008713D5">
        <w:rPr>
          <w:rFonts w:ascii="Times New Roman" w:hAnsi="Times New Roman" w:cs="Times New Roman"/>
          <w:sz w:val="28"/>
          <w:szCs w:val="28"/>
        </w:rPr>
        <w:t xml:space="preserve">.2. Права </w:t>
      </w:r>
      <w:r w:rsidRPr="008713D5">
        <w:rPr>
          <w:rFonts w:ascii="Times New Roman" w:hAnsi="Times New Roman" w:cs="Times New Roman"/>
          <w:sz w:val="28"/>
          <w:szCs w:val="28"/>
        </w:rPr>
        <w:t>Центра</w:t>
      </w:r>
      <w:r w:rsidR="00251C8E" w:rsidRPr="008713D5">
        <w:rPr>
          <w:rFonts w:ascii="Times New Roman" w:hAnsi="Times New Roman" w:cs="Times New Roman"/>
          <w:sz w:val="28"/>
          <w:szCs w:val="28"/>
        </w:rPr>
        <w:t xml:space="preserve"> в качестве оператора персональных данных:</w:t>
      </w:r>
    </w:p>
    <w:p w:rsidR="00AD50E4" w:rsidRPr="008713D5" w:rsidRDefault="00776336" w:rsidP="004147C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AD50E4" w:rsidRPr="008713D5">
        <w:rPr>
          <w:rFonts w:ascii="Times New Roman" w:hAnsi="Times New Roman" w:cs="Times New Roman"/>
          <w:sz w:val="28"/>
          <w:szCs w:val="28"/>
        </w:rPr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</w:t>
      </w:r>
      <w:hyperlink r:id="rId16" w:history="1">
        <w:r w:rsidR="00AD50E4" w:rsidRPr="008713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50E4" w:rsidRPr="008713D5">
        <w:rPr>
          <w:rFonts w:ascii="Times New Roman" w:hAnsi="Times New Roman" w:cs="Times New Roman"/>
          <w:sz w:val="28"/>
          <w:szCs w:val="28"/>
        </w:rPr>
        <w:t xml:space="preserve">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AD50E4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AD50E4" w:rsidRPr="008713D5">
        <w:rPr>
          <w:rFonts w:ascii="Times New Roman" w:hAnsi="Times New Roman" w:cs="Times New Roman"/>
          <w:sz w:val="28"/>
          <w:szCs w:val="28"/>
        </w:rPr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17" w:history="1">
        <w:r w:rsidR="00AD50E4" w:rsidRPr="008713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50E4" w:rsidRPr="008713D5">
        <w:rPr>
          <w:rFonts w:ascii="Times New Roman" w:hAnsi="Times New Roman" w:cs="Times New Roman"/>
          <w:sz w:val="28"/>
          <w:szCs w:val="28"/>
        </w:rPr>
        <w:t xml:space="preserve"> о персональных данных</w:t>
      </w:r>
    </w:p>
    <w:p w:rsidR="00251C8E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251C8E" w:rsidRPr="008713D5">
        <w:rPr>
          <w:rFonts w:ascii="Times New Roman" w:hAnsi="Times New Roman" w:cs="Times New Roman"/>
          <w:sz w:val="28"/>
          <w:szCs w:val="28"/>
        </w:rPr>
        <w:t xml:space="preserve">принимать локальные нормативные акты </w:t>
      </w:r>
      <w:r w:rsidR="007E1CE1">
        <w:rPr>
          <w:rFonts w:ascii="Times New Roman" w:hAnsi="Times New Roman" w:cs="Times New Roman"/>
          <w:sz w:val="28"/>
          <w:szCs w:val="28"/>
        </w:rPr>
        <w:t>регулирующие вопросы  обработки и защиты персональных данных</w:t>
      </w:r>
      <w:r w:rsidR="00251C8E" w:rsidRPr="008713D5">
        <w:rPr>
          <w:rFonts w:ascii="Times New Roman" w:hAnsi="Times New Roman" w:cs="Times New Roman"/>
          <w:sz w:val="28"/>
          <w:szCs w:val="28"/>
        </w:rPr>
        <w:t>;</w:t>
      </w:r>
    </w:p>
    <w:p w:rsidR="00251C8E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1C8E" w:rsidRPr="008713D5">
        <w:rPr>
          <w:rFonts w:ascii="Times New Roman" w:hAnsi="Times New Roman" w:cs="Times New Roman"/>
          <w:sz w:val="28"/>
          <w:szCs w:val="28"/>
        </w:rPr>
        <w:t>предлагать субъекту персональных данных оформить персональное письменное согласие на обработку/передачу персональных данных;</w:t>
      </w:r>
    </w:p>
    <w:p w:rsidR="00251C8E" w:rsidRPr="008713D5" w:rsidRDefault="000E60E4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9D2" w:rsidRPr="008713D5">
        <w:rPr>
          <w:rFonts w:ascii="Times New Roman" w:hAnsi="Times New Roman" w:cs="Times New Roman"/>
          <w:sz w:val="28"/>
          <w:szCs w:val="28"/>
        </w:rPr>
        <w:t xml:space="preserve">отказывать в предоставлении персональных данных в случаях, предусмотренных  </w:t>
      </w:r>
      <w:hyperlink r:id="rId18" w:history="1">
        <w:r w:rsidR="00251C8E" w:rsidRPr="008713D5">
          <w:rPr>
            <w:rFonts w:ascii="Times New Roman" w:hAnsi="Times New Roman" w:cs="Times New Roman"/>
            <w:sz w:val="28"/>
            <w:szCs w:val="28"/>
          </w:rPr>
          <w:t>частью 6 статьи 14</w:t>
        </w:r>
      </w:hyperlink>
      <w:r w:rsidR="00251C8E" w:rsidRPr="008713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251C8E" w:rsidRPr="008713D5">
          <w:rPr>
            <w:rFonts w:ascii="Times New Roman" w:hAnsi="Times New Roman" w:cs="Times New Roman"/>
            <w:sz w:val="28"/>
            <w:szCs w:val="28"/>
          </w:rPr>
          <w:t>частью 2 статьи 20</w:t>
        </w:r>
      </w:hyperlink>
      <w:r w:rsidR="00251C8E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7E1CE1">
        <w:rPr>
          <w:rFonts w:ascii="Times New Roman" w:hAnsi="Times New Roman" w:cs="Times New Roman"/>
          <w:sz w:val="28"/>
          <w:szCs w:val="28"/>
        </w:rPr>
        <w:t>З</w:t>
      </w:r>
      <w:r w:rsidR="00251C8E" w:rsidRPr="008713D5">
        <w:rPr>
          <w:rFonts w:ascii="Times New Roman" w:hAnsi="Times New Roman" w:cs="Times New Roman"/>
          <w:sz w:val="28"/>
          <w:szCs w:val="28"/>
        </w:rPr>
        <w:t>акона о персональных данных;</w:t>
      </w:r>
    </w:p>
    <w:p w:rsidR="00AD50E4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AD50E4" w:rsidRPr="008713D5">
        <w:rPr>
          <w:rFonts w:ascii="Times New Roman" w:hAnsi="Times New Roman" w:cs="Times New Roman"/>
          <w:sz w:val="28"/>
          <w:szCs w:val="28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20" w:history="1">
        <w:r w:rsidR="00AD50E4" w:rsidRPr="008713D5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AD50E4" w:rsidRPr="008713D5">
        <w:rPr>
          <w:rFonts w:ascii="Times New Roman" w:hAnsi="Times New Roman" w:cs="Times New Roman"/>
          <w:sz w:val="28"/>
          <w:szCs w:val="28"/>
        </w:rPr>
        <w:t xml:space="preserve"> о персональных данных</w:t>
      </w:r>
      <w:r w:rsidR="000E60E4">
        <w:rPr>
          <w:rFonts w:ascii="Times New Roman" w:hAnsi="Times New Roman" w:cs="Times New Roman"/>
          <w:sz w:val="28"/>
          <w:szCs w:val="28"/>
        </w:rPr>
        <w:t>;</w:t>
      </w:r>
    </w:p>
    <w:p w:rsidR="00AD50E4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251C8E" w:rsidRPr="008713D5">
        <w:rPr>
          <w:rFonts w:ascii="Times New Roman" w:hAnsi="Times New Roman" w:cs="Times New Roman"/>
          <w:sz w:val="28"/>
          <w:szCs w:val="28"/>
        </w:rPr>
        <w:t xml:space="preserve">привлекать к дисциплинарной ответственности работников </w:t>
      </w:r>
      <w:r w:rsidR="00AD50E4" w:rsidRPr="008713D5">
        <w:rPr>
          <w:rFonts w:ascii="Times New Roman" w:hAnsi="Times New Roman" w:cs="Times New Roman"/>
          <w:sz w:val="28"/>
          <w:szCs w:val="28"/>
        </w:rPr>
        <w:t>Центра</w:t>
      </w:r>
      <w:r w:rsidR="00251C8E" w:rsidRPr="008713D5">
        <w:rPr>
          <w:rFonts w:ascii="Times New Roman" w:hAnsi="Times New Roman" w:cs="Times New Roman"/>
          <w:sz w:val="28"/>
          <w:szCs w:val="28"/>
        </w:rPr>
        <w:t>, к должностным обязанностям которых относится обработка персональных данных, за нарушение требований к защите персональных данных.</w:t>
      </w:r>
    </w:p>
    <w:p w:rsidR="00C81C77" w:rsidRPr="008713D5" w:rsidRDefault="001853E7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D5">
        <w:rPr>
          <w:rFonts w:ascii="Times New Roman" w:hAnsi="Times New Roman" w:cs="Times New Roman"/>
          <w:b/>
          <w:sz w:val="28"/>
          <w:szCs w:val="28"/>
        </w:rPr>
        <w:t>1</w:t>
      </w:r>
      <w:r w:rsidR="00C81C77" w:rsidRPr="008713D5">
        <w:rPr>
          <w:rFonts w:ascii="Times New Roman" w:hAnsi="Times New Roman" w:cs="Times New Roman"/>
          <w:b/>
          <w:sz w:val="28"/>
          <w:szCs w:val="28"/>
        </w:rPr>
        <w:t>.</w:t>
      </w:r>
      <w:r w:rsidR="00262EB6" w:rsidRPr="008713D5">
        <w:rPr>
          <w:rFonts w:ascii="Times New Roman" w:hAnsi="Times New Roman" w:cs="Times New Roman"/>
          <w:b/>
          <w:sz w:val="28"/>
          <w:szCs w:val="28"/>
        </w:rPr>
        <w:t>4</w:t>
      </w:r>
      <w:r w:rsidR="00C81C77" w:rsidRPr="008713D5">
        <w:rPr>
          <w:rFonts w:ascii="Times New Roman" w:hAnsi="Times New Roman" w:cs="Times New Roman"/>
          <w:b/>
          <w:sz w:val="28"/>
          <w:szCs w:val="28"/>
        </w:rPr>
        <w:t>. Права субъекта персональных данных:</w:t>
      </w:r>
    </w:p>
    <w:p w:rsidR="00C81C77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81C77" w:rsidRPr="008713D5">
        <w:rPr>
          <w:rFonts w:ascii="Times New Roman" w:hAnsi="Times New Roman" w:cs="Times New Roman"/>
          <w:sz w:val="28"/>
          <w:szCs w:val="28"/>
        </w:rPr>
        <w:t>получать информацию, касающуюся обработки его персональных данных в Центре, в том числе и об источниках их получения;</w:t>
      </w:r>
    </w:p>
    <w:p w:rsidR="008F7692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8F7692" w:rsidRPr="008713D5">
        <w:rPr>
          <w:rFonts w:ascii="Times New Roman" w:hAnsi="Times New Roman" w:cs="Times New Roman"/>
          <w:sz w:val="28"/>
          <w:szCs w:val="28"/>
        </w:rPr>
        <w:t xml:space="preserve">требовать от оператора уточнения его персональных данных, их </w:t>
      </w:r>
      <w:r w:rsidR="008F7692" w:rsidRPr="004B1115">
        <w:rPr>
          <w:rFonts w:ascii="Times New Roman" w:hAnsi="Times New Roman" w:cs="Times New Roman"/>
          <w:sz w:val="28"/>
          <w:szCs w:val="28"/>
        </w:rPr>
        <w:t>блокирования</w:t>
      </w:r>
      <w:r w:rsidR="008F7692" w:rsidRPr="008713D5">
        <w:rPr>
          <w:rFonts w:ascii="Times New Roman" w:hAnsi="Times New Roman" w:cs="Times New Roman"/>
          <w:sz w:val="28"/>
          <w:szCs w:val="28"/>
        </w:rPr>
        <w:t xml:space="preserve">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C81C77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81C77" w:rsidRPr="008713D5">
        <w:rPr>
          <w:rFonts w:ascii="Times New Roman" w:hAnsi="Times New Roman" w:cs="Times New Roman"/>
          <w:sz w:val="28"/>
          <w:szCs w:val="28"/>
        </w:rPr>
        <w:t>требовать извещения всех лиц, которым ранее были сообщены недостоверные или неполные его персональные данные, обо всех произведенных в них исключениях, исправлениях или дополнениях;</w:t>
      </w:r>
    </w:p>
    <w:p w:rsidR="00C81C77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81C77" w:rsidRPr="008713D5">
        <w:rPr>
          <w:rFonts w:ascii="Times New Roman" w:hAnsi="Times New Roman" w:cs="Times New Roman"/>
          <w:sz w:val="28"/>
          <w:szCs w:val="28"/>
        </w:rPr>
        <w:t>обжаловать в уполномоченный орган по защите прав субъектов персональных данных</w:t>
      </w:r>
      <w:r w:rsidR="008F7692" w:rsidRPr="008713D5">
        <w:rPr>
          <w:rFonts w:ascii="Times New Roman" w:hAnsi="Times New Roman" w:cs="Times New Roman"/>
          <w:sz w:val="28"/>
          <w:szCs w:val="28"/>
        </w:rPr>
        <w:t xml:space="preserve"> (</w:t>
      </w:r>
      <w:hyperlink r:id="rId21" w:history="1">
        <w:r w:rsidR="008F7692" w:rsidRPr="008713D5">
          <w:rPr>
            <w:rFonts w:ascii="Times New Roman" w:hAnsi="Times New Roman" w:cs="Times New Roman"/>
            <w:sz w:val="28"/>
            <w:szCs w:val="28"/>
          </w:rPr>
          <w:t>Роскомнадзор)</w:t>
        </w:r>
      </w:hyperlink>
      <w:r w:rsidR="00C81C77" w:rsidRPr="008713D5">
        <w:rPr>
          <w:rFonts w:ascii="Times New Roman" w:hAnsi="Times New Roman" w:cs="Times New Roman"/>
          <w:sz w:val="28"/>
          <w:szCs w:val="28"/>
        </w:rPr>
        <w:t xml:space="preserve"> или в судебном порядке неправомерные действия или бездействия Центра </w:t>
      </w:r>
      <w:r w:rsidRPr="008713D5">
        <w:rPr>
          <w:rFonts w:ascii="Times New Roman" w:hAnsi="Times New Roman" w:cs="Times New Roman"/>
          <w:sz w:val="28"/>
          <w:szCs w:val="28"/>
        </w:rPr>
        <w:t>как</w:t>
      </w:r>
      <w:r w:rsidR="00C81C77" w:rsidRPr="008713D5">
        <w:rPr>
          <w:rFonts w:ascii="Times New Roman" w:hAnsi="Times New Roman" w:cs="Times New Roman"/>
          <w:sz w:val="28"/>
          <w:szCs w:val="28"/>
        </w:rPr>
        <w:t xml:space="preserve"> оператора персональных данных при обработке его персональных данных;</w:t>
      </w:r>
    </w:p>
    <w:p w:rsidR="00C81C77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81C77" w:rsidRPr="008713D5">
        <w:rPr>
          <w:rFonts w:ascii="Times New Roman" w:hAnsi="Times New Roman" w:cs="Times New Roman"/>
          <w:sz w:val="28"/>
          <w:szCs w:val="28"/>
        </w:rPr>
        <w:t>отозвать свое согласие на обработку персональных данных;</w:t>
      </w:r>
    </w:p>
    <w:p w:rsidR="00C81C77" w:rsidRPr="008713D5" w:rsidRDefault="00776336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81C77" w:rsidRPr="008713D5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C760B3" w:rsidRPr="008713D5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1.</w:t>
      </w:r>
      <w:r w:rsidR="00262EB6" w:rsidRPr="008713D5">
        <w:rPr>
          <w:rFonts w:ascii="Times New Roman" w:hAnsi="Times New Roman" w:cs="Times New Roman"/>
          <w:sz w:val="28"/>
          <w:szCs w:val="28"/>
        </w:rPr>
        <w:t>5</w:t>
      </w:r>
      <w:r w:rsidRPr="008713D5">
        <w:rPr>
          <w:rFonts w:ascii="Times New Roman" w:hAnsi="Times New Roman" w:cs="Times New Roman"/>
          <w:sz w:val="28"/>
          <w:szCs w:val="28"/>
        </w:rPr>
        <w:t>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C760B3" w:rsidRPr="008713D5" w:rsidRDefault="00C760B3" w:rsidP="00414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1.</w:t>
      </w:r>
      <w:r w:rsidR="00262EB6" w:rsidRPr="008713D5">
        <w:rPr>
          <w:rFonts w:ascii="Times New Roman" w:hAnsi="Times New Roman" w:cs="Times New Roman"/>
          <w:sz w:val="28"/>
          <w:szCs w:val="28"/>
        </w:rPr>
        <w:t>6</w:t>
      </w:r>
      <w:r w:rsidRPr="008713D5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требований законодательства Российской Федерации и нормативных актов </w:t>
      </w:r>
      <w:r w:rsidR="008F7692" w:rsidRPr="008713D5">
        <w:rPr>
          <w:rFonts w:ascii="Times New Roman" w:hAnsi="Times New Roman" w:cs="Times New Roman"/>
          <w:sz w:val="28"/>
          <w:szCs w:val="28"/>
        </w:rPr>
        <w:t>Центра</w:t>
      </w:r>
      <w:r w:rsidRPr="008713D5">
        <w:rPr>
          <w:rFonts w:ascii="Times New Roman" w:hAnsi="Times New Roman" w:cs="Times New Roman"/>
          <w:sz w:val="28"/>
          <w:szCs w:val="28"/>
        </w:rPr>
        <w:t xml:space="preserve"> в сфере обработки и защиты персональных данных определяется в соответствии с законодательством Российской Федерации.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3"/>
      <w:bookmarkEnd w:id="0"/>
      <w:r w:rsidRPr="008713D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268AB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262EB6" w:rsidRPr="008713D5">
        <w:rPr>
          <w:rFonts w:ascii="Times New Roman" w:hAnsi="Times New Roman" w:cs="Times New Roman"/>
          <w:b/>
          <w:sz w:val="28"/>
          <w:szCs w:val="28"/>
        </w:rPr>
        <w:t xml:space="preserve">Цели сбора и обработки персональных данных 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AB" w:rsidRPr="008713D5" w:rsidRDefault="00C5395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2.1. </w:t>
      </w:r>
      <w:r w:rsidR="004268AB" w:rsidRPr="008713D5">
        <w:rPr>
          <w:rFonts w:ascii="Times New Roman" w:hAnsi="Times New Roman" w:cs="Times New Roman"/>
          <w:sz w:val="28"/>
          <w:szCs w:val="28"/>
        </w:rPr>
        <w:t>Оператор осуществляет обработку персональных данных для достижения конкретных, заранее определенных и законных целей. Содержание и объем обрабатываемых персональных данных соответствуют заявленным целям обработки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4268AB" w:rsidRPr="008713D5">
        <w:rPr>
          <w:rFonts w:ascii="Times New Roman" w:hAnsi="Times New Roman" w:cs="Times New Roman"/>
          <w:sz w:val="28"/>
          <w:szCs w:val="28"/>
        </w:rPr>
        <w:t xml:space="preserve">. Не допускается избыточность обрабатываемых персональных данных. </w:t>
      </w:r>
      <w:r w:rsidRPr="008713D5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Pr="008713D5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данных, несовместимая с целями сбора персональных данных.</w:t>
      </w:r>
      <w:r w:rsidR="00E80896" w:rsidRPr="008713D5">
        <w:rPr>
          <w:rFonts w:ascii="Times New Roman" w:hAnsi="Times New Roman" w:cs="Times New Roman"/>
          <w:sz w:val="28"/>
          <w:szCs w:val="28"/>
        </w:rPr>
        <w:t xml:space="preserve"> Не допускается объединение баз, содержащих персональные данные, обработка которых осуществляется в целях, несовместимых между собой.</w:t>
      </w:r>
    </w:p>
    <w:p w:rsidR="00F269D2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2.3. </w:t>
      </w:r>
      <w:r w:rsidR="00224CC6" w:rsidRPr="008713D5">
        <w:rPr>
          <w:rFonts w:ascii="Times New Roman" w:hAnsi="Times New Roman" w:cs="Times New Roman"/>
          <w:bCs/>
          <w:sz w:val="28"/>
          <w:szCs w:val="28"/>
        </w:rPr>
        <w:t>Оператор обрабатывает персональные данные для</w:t>
      </w:r>
      <w:r w:rsidR="00F269D2" w:rsidRPr="008713D5">
        <w:rPr>
          <w:rFonts w:ascii="Times New Roman" w:hAnsi="Times New Roman" w:cs="Times New Roman"/>
          <w:bCs/>
          <w:sz w:val="28"/>
          <w:szCs w:val="28"/>
        </w:rPr>
        <w:t xml:space="preserve"> следующих целей:</w:t>
      </w:r>
    </w:p>
    <w:p w:rsidR="00F269D2" w:rsidRPr="00533586" w:rsidRDefault="00F269D2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D5">
        <w:rPr>
          <w:rFonts w:ascii="Times New Roman" w:hAnsi="Times New Roman" w:cs="Times New Roman"/>
          <w:bCs/>
          <w:sz w:val="28"/>
          <w:szCs w:val="28"/>
        </w:rPr>
        <w:t>2.3.</w:t>
      </w:r>
      <w:r w:rsidR="007B0A69" w:rsidRPr="008713D5">
        <w:rPr>
          <w:rFonts w:ascii="Times New Roman" w:hAnsi="Times New Roman" w:cs="Times New Roman"/>
          <w:bCs/>
          <w:sz w:val="28"/>
          <w:szCs w:val="28"/>
        </w:rPr>
        <w:t>1</w:t>
      </w:r>
      <w:r w:rsidRPr="008713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871B1" w:rsidRPr="00533586">
        <w:rPr>
          <w:rFonts w:ascii="Times New Roman" w:hAnsi="Times New Roman" w:cs="Times New Roman"/>
          <w:bCs/>
          <w:sz w:val="28"/>
          <w:szCs w:val="28"/>
        </w:rPr>
        <w:t>оказание медицинской помощи</w:t>
      </w:r>
      <w:r w:rsidR="00C05835" w:rsidRPr="00533586">
        <w:rPr>
          <w:rFonts w:ascii="Times New Roman" w:hAnsi="Times New Roman" w:cs="Times New Roman"/>
          <w:bCs/>
          <w:sz w:val="28"/>
          <w:szCs w:val="28"/>
        </w:rPr>
        <w:t>;</w:t>
      </w:r>
    </w:p>
    <w:p w:rsidR="00224CC6" w:rsidRPr="00533586" w:rsidRDefault="00A0259C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586">
        <w:rPr>
          <w:rFonts w:ascii="Times New Roman" w:hAnsi="Times New Roman" w:cs="Times New Roman"/>
          <w:bCs/>
          <w:sz w:val="28"/>
          <w:szCs w:val="28"/>
        </w:rPr>
        <w:t>2.3.</w:t>
      </w:r>
      <w:r w:rsidR="007B0A69" w:rsidRPr="00533586">
        <w:rPr>
          <w:rFonts w:ascii="Times New Roman" w:hAnsi="Times New Roman" w:cs="Times New Roman"/>
          <w:bCs/>
          <w:sz w:val="28"/>
          <w:szCs w:val="28"/>
        </w:rPr>
        <w:t>2</w:t>
      </w:r>
      <w:r w:rsidRPr="005335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24CC6" w:rsidRPr="00533586">
        <w:rPr>
          <w:rFonts w:ascii="Times New Roman" w:hAnsi="Times New Roman" w:cs="Times New Roman"/>
          <w:bCs/>
          <w:sz w:val="28"/>
          <w:szCs w:val="28"/>
        </w:rPr>
        <w:t>заключение, изменение, прекращение трудовых договоров между работником и Оператором. Соблюдение действующего трудового, бухгалтерского и пенсионного законодательства Российской Федерации и иных нормативных правовых актов. Ведение кадрового делопроизводства. Обеспечение социальных гарантий. Обеспечение возможности обучения и должностного роста работников;</w:t>
      </w:r>
    </w:p>
    <w:p w:rsidR="001853E7" w:rsidRPr="00533586" w:rsidRDefault="00A0259C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586">
        <w:rPr>
          <w:rFonts w:ascii="Times New Roman" w:hAnsi="Times New Roman" w:cs="Times New Roman"/>
          <w:sz w:val="28"/>
          <w:szCs w:val="28"/>
        </w:rPr>
        <w:t>2.3.</w:t>
      </w:r>
      <w:r w:rsidR="007B0A69" w:rsidRPr="00533586">
        <w:rPr>
          <w:rFonts w:ascii="Times New Roman" w:hAnsi="Times New Roman" w:cs="Times New Roman"/>
          <w:sz w:val="28"/>
          <w:szCs w:val="28"/>
        </w:rPr>
        <w:t>3</w:t>
      </w:r>
      <w:r w:rsidRPr="00533586">
        <w:rPr>
          <w:rFonts w:ascii="Times New Roman" w:hAnsi="Times New Roman" w:cs="Times New Roman"/>
          <w:sz w:val="28"/>
          <w:szCs w:val="28"/>
        </w:rPr>
        <w:t xml:space="preserve">. </w:t>
      </w:r>
      <w:r w:rsidR="001853E7" w:rsidRPr="00533586">
        <w:rPr>
          <w:rFonts w:ascii="Times New Roman" w:hAnsi="Times New Roman" w:cs="Times New Roman"/>
          <w:sz w:val="28"/>
          <w:szCs w:val="28"/>
        </w:rPr>
        <w:t>заключение и исполнение договоров, стороной которых является субъект персональных данных;</w:t>
      </w:r>
    </w:p>
    <w:p w:rsidR="00224CC6" w:rsidRPr="00533586" w:rsidRDefault="00A0259C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86">
        <w:rPr>
          <w:rFonts w:ascii="Times New Roman" w:hAnsi="Times New Roman" w:cs="Times New Roman"/>
          <w:bCs/>
          <w:sz w:val="28"/>
          <w:szCs w:val="28"/>
        </w:rPr>
        <w:t>2.3.</w:t>
      </w:r>
      <w:r w:rsidR="007B0A69" w:rsidRPr="00533586">
        <w:rPr>
          <w:rFonts w:ascii="Times New Roman" w:hAnsi="Times New Roman" w:cs="Times New Roman"/>
          <w:bCs/>
          <w:sz w:val="28"/>
          <w:szCs w:val="28"/>
        </w:rPr>
        <w:t>4</w:t>
      </w:r>
      <w:r w:rsidRPr="00533586">
        <w:rPr>
          <w:rFonts w:ascii="Times New Roman" w:hAnsi="Times New Roman" w:cs="Times New Roman"/>
          <w:bCs/>
          <w:sz w:val="28"/>
          <w:szCs w:val="28"/>
        </w:rPr>
        <w:t>.</w:t>
      </w:r>
      <w:r w:rsidR="00572ED3" w:rsidRPr="00533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CC6" w:rsidRPr="00533586">
        <w:rPr>
          <w:rFonts w:ascii="Times New Roman" w:hAnsi="Times New Roman" w:cs="Times New Roman"/>
          <w:sz w:val="28"/>
          <w:szCs w:val="28"/>
        </w:rPr>
        <w:t>рассмотрение обращений граждан, направленных в письменной форме либо в форме электронного документа. Осуще</w:t>
      </w:r>
      <w:r w:rsidR="001853E7" w:rsidRPr="00533586">
        <w:rPr>
          <w:rFonts w:ascii="Times New Roman" w:hAnsi="Times New Roman" w:cs="Times New Roman"/>
          <w:sz w:val="28"/>
          <w:szCs w:val="28"/>
        </w:rPr>
        <w:t>ствление личного приема граждан.</w:t>
      </w:r>
    </w:p>
    <w:p w:rsidR="00224CC6" w:rsidRPr="008713D5" w:rsidRDefault="00224CC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3. Правовые основания обработки персональных данных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C760B3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="00C760B3" w:rsidRPr="008713D5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C760B3" w:rsidRPr="008713D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760B3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23" w:history="1">
        <w:r w:rsidR="00C760B3" w:rsidRPr="008713D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C760B3" w:rsidRPr="008713D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760B3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Трудовой </w:t>
      </w:r>
      <w:hyperlink r:id="rId24" w:history="1">
        <w:r w:rsidR="00C760B3" w:rsidRPr="008713D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C760B3" w:rsidRPr="008713D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760B3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Налоговый </w:t>
      </w:r>
      <w:hyperlink r:id="rId25" w:history="1">
        <w:r w:rsidR="00C760B3" w:rsidRPr="008713D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C760B3" w:rsidRPr="008713D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760B3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6" w:history="1">
        <w:r w:rsidR="00C760B3" w:rsidRPr="008713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760B3" w:rsidRPr="008713D5">
        <w:rPr>
          <w:rFonts w:ascii="Times New Roman" w:hAnsi="Times New Roman" w:cs="Times New Roman"/>
          <w:sz w:val="28"/>
          <w:szCs w:val="28"/>
        </w:rPr>
        <w:t xml:space="preserve"> от 06.12.2011 </w:t>
      </w:r>
      <w:r w:rsidR="00AE5A52">
        <w:rPr>
          <w:rFonts w:ascii="Times New Roman" w:hAnsi="Times New Roman" w:cs="Times New Roman"/>
          <w:sz w:val="28"/>
          <w:szCs w:val="28"/>
        </w:rPr>
        <w:t>№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 402-ФЗ</w:t>
      </w:r>
      <w:r w:rsidR="00AE5A52">
        <w:rPr>
          <w:rFonts w:ascii="Times New Roman" w:hAnsi="Times New Roman" w:cs="Times New Roman"/>
          <w:sz w:val="28"/>
          <w:szCs w:val="28"/>
        </w:rPr>
        <w:t xml:space="preserve"> «</w:t>
      </w:r>
      <w:r w:rsidR="00C760B3" w:rsidRPr="008713D5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="00C760B3" w:rsidRPr="008713D5">
        <w:rPr>
          <w:rFonts w:ascii="Times New Roman" w:hAnsi="Times New Roman" w:cs="Times New Roman"/>
          <w:sz w:val="28"/>
          <w:szCs w:val="28"/>
        </w:rPr>
        <w:t>;</w:t>
      </w:r>
    </w:p>
    <w:p w:rsidR="00C760B3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7" w:history="1">
        <w:r w:rsidR="00C760B3" w:rsidRPr="008713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760B3" w:rsidRPr="008713D5">
        <w:rPr>
          <w:rFonts w:ascii="Times New Roman" w:hAnsi="Times New Roman" w:cs="Times New Roman"/>
          <w:sz w:val="28"/>
          <w:szCs w:val="28"/>
        </w:rPr>
        <w:t xml:space="preserve"> от 15.12.2001 </w:t>
      </w:r>
      <w:r w:rsidR="00AE5A52">
        <w:rPr>
          <w:rFonts w:ascii="Times New Roman" w:hAnsi="Times New Roman" w:cs="Times New Roman"/>
          <w:sz w:val="28"/>
          <w:szCs w:val="28"/>
        </w:rPr>
        <w:t>№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 167-ФЗ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="00C760B3" w:rsidRPr="008713D5">
        <w:rPr>
          <w:rFonts w:ascii="Times New Roman" w:hAnsi="Times New Roman" w:cs="Times New Roman"/>
          <w:sz w:val="28"/>
          <w:szCs w:val="28"/>
        </w:rPr>
        <w:t>Об обязательном пенсионном страховании в Российской Федерации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="00C760B3" w:rsidRPr="008713D5">
        <w:rPr>
          <w:rFonts w:ascii="Times New Roman" w:hAnsi="Times New Roman" w:cs="Times New Roman"/>
          <w:sz w:val="28"/>
          <w:szCs w:val="28"/>
        </w:rPr>
        <w:t>;</w:t>
      </w:r>
    </w:p>
    <w:p w:rsidR="00E862D8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Федеральный закон от 29.12.2006 </w:t>
      </w:r>
      <w:r w:rsidR="00AE5A52">
        <w:rPr>
          <w:rFonts w:ascii="Times New Roman" w:hAnsi="Times New Roman" w:cs="Times New Roman"/>
          <w:sz w:val="28"/>
          <w:szCs w:val="28"/>
        </w:rPr>
        <w:t>№</w:t>
      </w:r>
      <w:r w:rsidRPr="008713D5">
        <w:rPr>
          <w:rFonts w:ascii="Times New Roman" w:hAnsi="Times New Roman" w:cs="Times New Roman"/>
          <w:sz w:val="28"/>
          <w:szCs w:val="28"/>
        </w:rPr>
        <w:t xml:space="preserve"> 255-ФЗ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Pr="008713D5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на случай временной нетрудоспособности и в связи с материнством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Pr="008713D5">
        <w:rPr>
          <w:rFonts w:ascii="Times New Roman" w:hAnsi="Times New Roman" w:cs="Times New Roman"/>
          <w:sz w:val="28"/>
          <w:szCs w:val="28"/>
        </w:rPr>
        <w:t>;</w:t>
      </w:r>
    </w:p>
    <w:p w:rsidR="009A413E" w:rsidRPr="008713D5" w:rsidRDefault="009A413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Федерального закона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</w:r>
    </w:p>
    <w:p w:rsidR="00E862D8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Федерального закона от 21 ноября 2011 года № 323-ФЗ «Об основах охраны здоровья граждан в Российской Федерации»;</w:t>
      </w:r>
    </w:p>
    <w:p w:rsidR="00E862D8" w:rsidRPr="008713D5" w:rsidRDefault="00E862D8" w:rsidP="007C2FD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30.03.1995 </w:t>
      </w:r>
      <w:r w:rsidR="00AE5A52">
        <w:rPr>
          <w:rFonts w:ascii="Times New Roman" w:hAnsi="Times New Roman" w:cs="Times New Roman"/>
          <w:sz w:val="28"/>
          <w:szCs w:val="28"/>
        </w:rPr>
        <w:t>№</w:t>
      </w:r>
      <w:r w:rsidRPr="008713D5">
        <w:rPr>
          <w:rFonts w:ascii="Times New Roman" w:hAnsi="Times New Roman" w:cs="Times New Roman"/>
          <w:sz w:val="28"/>
          <w:szCs w:val="28"/>
        </w:rPr>
        <w:t xml:space="preserve"> 38-ФЗ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Pr="008713D5">
        <w:rPr>
          <w:rFonts w:ascii="Times New Roman" w:hAnsi="Times New Roman" w:cs="Times New Roman"/>
          <w:sz w:val="28"/>
          <w:szCs w:val="28"/>
        </w:rPr>
        <w:t>О предупреждении распространения в Российской Федерации заболевания, вызываемого вирусом иммунодефицита человека (ВИЧ-инфекции)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Pr="008713D5">
        <w:rPr>
          <w:rFonts w:ascii="Times New Roman" w:hAnsi="Times New Roman" w:cs="Times New Roman"/>
          <w:sz w:val="28"/>
          <w:szCs w:val="28"/>
        </w:rPr>
        <w:t>;</w:t>
      </w:r>
    </w:p>
    <w:p w:rsidR="00E862D8" w:rsidRPr="008713D5" w:rsidRDefault="00E862D8" w:rsidP="007C2FD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Федерального закона от 29 ноября 2010 года № 326-ФЗ «Об обязательном медицинском страховании в Российской Федерации»;</w:t>
      </w:r>
    </w:p>
    <w:p w:rsidR="00E862D8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Федеральный закон от 06.04.2011 </w:t>
      </w:r>
      <w:r w:rsidR="00AE5A52">
        <w:rPr>
          <w:rFonts w:ascii="Times New Roman" w:hAnsi="Times New Roman" w:cs="Times New Roman"/>
          <w:sz w:val="28"/>
          <w:szCs w:val="28"/>
        </w:rPr>
        <w:t>№</w:t>
      </w:r>
      <w:r w:rsidRPr="008713D5">
        <w:rPr>
          <w:rFonts w:ascii="Times New Roman" w:hAnsi="Times New Roman" w:cs="Times New Roman"/>
          <w:sz w:val="28"/>
          <w:szCs w:val="28"/>
        </w:rPr>
        <w:t xml:space="preserve"> 63-ФЗ 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Pr="008713D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Pr="008713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38BC" w:rsidRPr="007E1CE1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Pr="007E1CE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15.09.2008 </w:t>
      </w:r>
      <w:r w:rsidR="00AE5A52">
        <w:rPr>
          <w:rFonts w:ascii="Times New Roman" w:hAnsi="Times New Roman" w:cs="Times New Roman"/>
          <w:sz w:val="28"/>
          <w:szCs w:val="28"/>
        </w:rPr>
        <w:t>№</w:t>
      </w:r>
      <w:r w:rsidRPr="007E1CE1">
        <w:rPr>
          <w:rFonts w:ascii="Times New Roman" w:hAnsi="Times New Roman" w:cs="Times New Roman"/>
          <w:sz w:val="28"/>
          <w:szCs w:val="28"/>
        </w:rPr>
        <w:t xml:space="preserve"> 687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Pr="007E1CE1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Pr="007E1CE1">
        <w:rPr>
          <w:rFonts w:ascii="Times New Roman" w:hAnsi="Times New Roman" w:cs="Times New Roman"/>
          <w:sz w:val="28"/>
          <w:szCs w:val="28"/>
        </w:rPr>
        <w:t>;</w:t>
      </w:r>
    </w:p>
    <w:p w:rsidR="007E1CE1" w:rsidRPr="007E1CE1" w:rsidRDefault="007E1CE1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 w:rsidRPr="007E1CE1">
        <w:rPr>
          <w:rFonts w:ascii="Times New Roman" w:hAnsi="Times New Roman" w:cs="Times New Roman"/>
          <w:sz w:val="28"/>
          <w:szCs w:val="28"/>
        </w:rPr>
        <w:t xml:space="preserve">- </w:t>
      </w:r>
      <w:r w:rsidRPr="007E1CE1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Закон РФ от 07.02.1992 </w:t>
      </w:r>
      <w:r w:rsidR="00AE5A52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Pr="007E1CE1">
        <w:rPr>
          <w:rFonts w:ascii="Times New Roman" w:hAnsi="Times New Roman" w:cs="Times New Roman"/>
          <w:bCs/>
          <w:kern w:val="36"/>
          <w:sz w:val="28"/>
          <w:szCs w:val="28"/>
        </w:rPr>
        <w:t xml:space="preserve"> 2300-1 </w:t>
      </w:r>
      <w:r w:rsidR="00AE5A52"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Pr="007E1CE1">
        <w:rPr>
          <w:rFonts w:ascii="Times New Roman" w:hAnsi="Times New Roman" w:cs="Times New Roman"/>
          <w:bCs/>
          <w:kern w:val="36"/>
          <w:sz w:val="28"/>
          <w:szCs w:val="28"/>
        </w:rPr>
        <w:t>О защите прав потребителей</w:t>
      </w:r>
      <w:r w:rsidR="00AE5A52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  <w:r w:rsidRPr="007E1CE1"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</w:p>
    <w:p w:rsidR="00E862D8" w:rsidRPr="007E1CE1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E1">
        <w:rPr>
          <w:rFonts w:ascii="Times New Roman" w:hAnsi="Times New Roman" w:cs="Times New Roman"/>
          <w:sz w:val="28"/>
          <w:szCs w:val="28"/>
        </w:rPr>
        <w:t xml:space="preserve">- Федеральный закон от 02.05.2006 </w:t>
      </w:r>
      <w:r w:rsidR="00AE5A52">
        <w:rPr>
          <w:rFonts w:ascii="Times New Roman" w:hAnsi="Times New Roman" w:cs="Times New Roman"/>
          <w:sz w:val="28"/>
          <w:szCs w:val="28"/>
        </w:rPr>
        <w:t>№</w:t>
      </w:r>
      <w:r w:rsidRPr="007E1CE1">
        <w:rPr>
          <w:rFonts w:ascii="Times New Roman" w:hAnsi="Times New Roman" w:cs="Times New Roman"/>
          <w:sz w:val="28"/>
          <w:szCs w:val="28"/>
        </w:rPr>
        <w:t xml:space="preserve"> 59-ФЗ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Pr="007E1CE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Pr="007E1CE1">
        <w:rPr>
          <w:rFonts w:ascii="Times New Roman" w:hAnsi="Times New Roman" w:cs="Times New Roman"/>
          <w:sz w:val="28"/>
          <w:szCs w:val="28"/>
        </w:rPr>
        <w:t>;</w:t>
      </w:r>
    </w:p>
    <w:p w:rsidR="00C760B3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FA5662" w:rsidRPr="008713D5">
        <w:rPr>
          <w:rFonts w:ascii="Times New Roman" w:hAnsi="Times New Roman" w:cs="Times New Roman"/>
          <w:sz w:val="28"/>
          <w:szCs w:val="28"/>
        </w:rPr>
        <w:t>Центра</w:t>
      </w:r>
      <w:r w:rsidR="00C760B3" w:rsidRPr="008713D5">
        <w:rPr>
          <w:rFonts w:ascii="Times New Roman" w:hAnsi="Times New Roman" w:cs="Times New Roman"/>
          <w:sz w:val="28"/>
          <w:szCs w:val="28"/>
        </w:rPr>
        <w:t>;</w:t>
      </w:r>
    </w:p>
    <w:p w:rsidR="00E862D8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Pr="000B28FE">
        <w:rPr>
          <w:rFonts w:ascii="Times New Roman" w:hAnsi="Times New Roman" w:cs="Times New Roman"/>
          <w:sz w:val="28"/>
          <w:szCs w:val="28"/>
        </w:rPr>
        <w:t>локальны</w:t>
      </w:r>
      <w:r w:rsidR="00A351A6" w:rsidRPr="000B28FE">
        <w:rPr>
          <w:rFonts w:ascii="Times New Roman" w:hAnsi="Times New Roman" w:cs="Times New Roman"/>
          <w:sz w:val="28"/>
          <w:szCs w:val="28"/>
        </w:rPr>
        <w:t>е</w:t>
      </w:r>
      <w:r w:rsidRPr="000B28FE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A351A6" w:rsidRPr="000B28FE">
        <w:rPr>
          <w:rFonts w:ascii="Times New Roman" w:hAnsi="Times New Roman" w:cs="Times New Roman"/>
          <w:sz w:val="28"/>
          <w:szCs w:val="28"/>
        </w:rPr>
        <w:t>е</w:t>
      </w:r>
      <w:r w:rsidRPr="000B28FE">
        <w:rPr>
          <w:rFonts w:ascii="Times New Roman" w:hAnsi="Times New Roman" w:cs="Times New Roman"/>
          <w:sz w:val="28"/>
          <w:szCs w:val="28"/>
        </w:rPr>
        <w:t xml:space="preserve"> акт</w:t>
      </w:r>
      <w:r w:rsidR="00E80896" w:rsidRPr="000B28FE">
        <w:rPr>
          <w:rFonts w:ascii="Times New Roman" w:hAnsi="Times New Roman" w:cs="Times New Roman"/>
          <w:sz w:val="28"/>
          <w:szCs w:val="28"/>
        </w:rPr>
        <w:t>ы</w:t>
      </w:r>
      <w:r w:rsidRPr="000B28FE">
        <w:rPr>
          <w:rFonts w:ascii="Times New Roman" w:hAnsi="Times New Roman" w:cs="Times New Roman"/>
          <w:sz w:val="28"/>
          <w:szCs w:val="28"/>
        </w:rPr>
        <w:t xml:space="preserve"> Центра, </w:t>
      </w:r>
      <w:r w:rsidR="000D2BFF">
        <w:rPr>
          <w:rFonts w:ascii="Times New Roman" w:hAnsi="Times New Roman" w:cs="Times New Roman"/>
          <w:sz w:val="28"/>
          <w:szCs w:val="28"/>
        </w:rPr>
        <w:t>регулирующие вопросы  обработки и защиты персональных данных</w:t>
      </w:r>
      <w:r w:rsidRPr="000B28FE">
        <w:rPr>
          <w:rFonts w:ascii="Times New Roman" w:hAnsi="Times New Roman" w:cs="Times New Roman"/>
          <w:sz w:val="28"/>
          <w:szCs w:val="28"/>
        </w:rPr>
        <w:t>;</w:t>
      </w:r>
    </w:p>
    <w:p w:rsidR="00C760B3" w:rsidRPr="008713D5" w:rsidRDefault="00E862D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="00C760B3" w:rsidRPr="008713D5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C760B3" w:rsidRPr="008713D5">
        <w:rPr>
          <w:rFonts w:ascii="Times New Roman" w:hAnsi="Times New Roman" w:cs="Times New Roman"/>
          <w:sz w:val="28"/>
          <w:szCs w:val="28"/>
        </w:rPr>
        <w:t xml:space="preserve"> субъектов персональных данных на обработку их персональных данных.</w:t>
      </w:r>
    </w:p>
    <w:p w:rsidR="001853E7" w:rsidRPr="008713D5" w:rsidRDefault="001853E7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4. Объем и категории обрабатываемых персональных данных,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категории субъектов персональных данных</w:t>
      </w:r>
      <w:r w:rsidR="001C57A6" w:rsidRPr="008713D5">
        <w:rPr>
          <w:rFonts w:ascii="Times New Roman" w:hAnsi="Times New Roman" w:cs="Times New Roman"/>
          <w:b/>
          <w:bCs/>
          <w:sz w:val="28"/>
          <w:szCs w:val="28"/>
        </w:rPr>
        <w:t>, срок хранения персональных данных.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E7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4.1. </w:t>
      </w:r>
      <w:r w:rsidR="001853E7" w:rsidRPr="008713D5">
        <w:rPr>
          <w:rFonts w:ascii="Times New Roman" w:hAnsi="Times New Roman" w:cs="Times New Roman"/>
          <w:sz w:val="28"/>
          <w:szCs w:val="28"/>
        </w:rPr>
        <w:t xml:space="preserve">Для достижения Оператором целей, заявленных в </w:t>
      </w:r>
      <w:hyperlink r:id="rId29" w:history="1">
        <w:r w:rsidR="001853E7" w:rsidRPr="008713D5">
          <w:rPr>
            <w:rFonts w:ascii="Times New Roman" w:hAnsi="Times New Roman" w:cs="Times New Roman"/>
            <w:sz w:val="28"/>
            <w:szCs w:val="28"/>
          </w:rPr>
          <w:t>пункте 2.3.</w:t>
        </w:r>
      </w:hyperlink>
      <w:r w:rsidR="001853E7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9A413E" w:rsidRPr="008713D5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1853E7" w:rsidRPr="008713D5">
        <w:rPr>
          <w:rFonts w:ascii="Times New Roman" w:hAnsi="Times New Roman" w:cs="Times New Roman"/>
          <w:sz w:val="28"/>
          <w:szCs w:val="28"/>
        </w:rPr>
        <w:t>Политики, осуществляется обработка следующих категорий субъектов персональных данных:</w:t>
      </w:r>
    </w:p>
    <w:p w:rsidR="006C66FA" w:rsidRPr="000079AF" w:rsidRDefault="006C66FA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Pr="000079AF">
        <w:rPr>
          <w:rFonts w:ascii="Times New Roman" w:hAnsi="Times New Roman" w:cs="Times New Roman"/>
          <w:sz w:val="28"/>
          <w:szCs w:val="28"/>
        </w:rPr>
        <w:t>пациенты;</w:t>
      </w:r>
    </w:p>
    <w:p w:rsidR="006C66FA" w:rsidRPr="000079AF" w:rsidRDefault="006C66FA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законные представители пациентов;</w:t>
      </w:r>
    </w:p>
    <w:p w:rsidR="00572ED3" w:rsidRPr="000079AF" w:rsidRDefault="00572ED3" w:rsidP="00572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родственники пациентов;</w:t>
      </w:r>
    </w:p>
    <w:p w:rsidR="001853E7" w:rsidRPr="000079AF" w:rsidRDefault="001853E7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работники Оператора;</w:t>
      </w:r>
    </w:p>
    <w:p w:rsidR="001853E7" w:rsidRPr="000079AF" w:rsidRDefault="001853E7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бывшие работники Оператора;</w:t>
      </w:r>
    </w:p>
    <w:p w:rsidR="001853E7" w:rsidRPr="000079AF" w:rsidRDefault="001853E7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контрагенты Оператора (физические лица);</w:t>
      </w:r>
    </w:p>
    <w:p w:rsidR="00330C98" w:rsidRPr="000079AF" w:rsidRDefault="00330C9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представители контрагентов (юридических лиц) Оператора;</w:t>
      </w:r>
    </w:p>
    <w:p w:rsidR="00E84F20" w:rsidRPr="000079AF" w:rsidRDefault="0036081F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 xml:space="preserve">- </w:t>
      </w:r>
      <w:r w:rsidR="00F1159E" w:rsidRPr="000079AF">
        <w:rPr>
          <w:rFonts w:ascii="Times New Roman" w:hAnsi="Times New Roman" w:cs="Times New Roman"/>
          <w:sz w:val="28"/>
          <w:szCs w:val="28"/>
        </w:rPr>
        <w:t>граждане</w:t>
      </w:r>
      <w:r w:rsidR="00C20147">
        <w:rPr>
          <w:rFonts w:ascii="Times New Roman" w:hAnsi="Times New Roman" w:cs="Times New Roman"/>
          <w:sz w:val="28"/>
          <w:szCs w:val="28"/>
        </w:rPr>
        <w:t xml:space="preserve"> (их представители)</w:t>
      </w:r>
      <w:r w:rsidR="00F1159E" w:rsidRPr="000079AF">
        <w:rPr>
          <w:rFonts w:ascii="Times New Roman" w:hAnsi="Times New Roman" w:cs="Times New Roman"/>
          <w:sz w:val="28"/>
          <w:szCs w:val="28"/>
        </w:rPr>
        <w:t xml:space="preserve">, обратившиеся </w:t>
      </w:r>
      <w:r w:rsidR="007E1CE1">
        <w:rPr>
          <w:rFonts w:ascii="Times New Roman" w:hAnsi="Times New Roman" w:cs="Times New Roman"/>
          <w:sz w:val="28"/>
          <w:szCs w:val="28"/>
        </w:rPr>
        <w:t>с запросом, заявлением, жалобой</w:t>
      </w:r>
      <w:r w:rsidR="00C20147">
        <w:rPr>
          <w:rFonts w:ascii="Times New Roman" w:hAnsi="Times New Roman" w:cs="Times New Roman"/>
          <w:sz w:val="28"/>
          <w:szCs w:val="28"/>
        </w:rPr>
        <w:t>.</w:t>
      </w:r>
      <w:r w:rsidR="007E1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D76" w:rsidRPr="008713D5" w:rsidRDefault="006C66FA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4.2. Для достижения цели </w:t>
      </w:r>
      <w:r w:rsidR="00572ED3" w:rsidRPr="008713D5">
        <w:rPr>
          <w:rFonts w:ascii="Times New Roman" w:hAnsi="Times New Roman" w:cs="Times New Roman"/>
          <w:sz w:val="28"/>
          <w:szCs w:val="28"/>
        </w:rPr>
        <w:t>«Оказание медицинской помощи»</w:t>
      </w:r>
      <w:r w:rsidR="00F1159E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Pr="00871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D76" w:rsidRPr="008713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D76" w:rsidRPr="008713D5">
        <w:rPr>
          <w:rFonts w:ascii="Times New Roman" w:hAnsi="Times New Roman" w:cs="Times New Roman"/>
          <w:sz w:val="28"/>
          <w:szCs w:val="28"/>
        </w:rPr>
        <w:t>Оператор осуществляет обработку следующих категорий Субъектов:</w:t>
      </w:r>
    </w:p>
    <w:p w:rsidR="00274D76" w:rsidRPr="000079AF" w:rsidRDefault="00274D7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Pr="000079AF">
        <w:rPr>
          <w:rFonts w:ascii="Times New Roman" w:hAnsi="Times New Roman" w:cs="Times New Roman"/>
          <w:sz w:val="28"/>
          <w:szCs w:val="28"/>
        </w:rPr>
        <w:t>пациенты;</w:t>
      </w:r>
    </w:p>
    <w:p w:rsidR="005D2116" w:rsidRPr="000079AF" w:rsidRDefault="00274D7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з</w:t>
      </w:r>
      <w:r w:rsidR="0036081F" w:rsidRPr="000079AF">
        <w:rPr>
          <w:rFonts w:ascii="Times New Roman" w:hAnsi="Times New Roman" w:cs="Times New Roman"/>
          <w:sz w:val="28"/>
          <w:szCs w:val="28"/>
        </w:rPr>
        <w:t>аконные представители пациентов</w:t>
      </w:r>
      <w:r w:rsidR="005D2116" w:rsidRPr="000079AF">
        <w:rPr>
          <w:rFonts w:ascii="Times New Roman" w:hAnsi="Times New Roman" w:cs="Times New Roman"/>
          <w:sz w:val="28"/>
          <w:szCs w:val="28"/>
        </w:rPr>
        <w:t>;</w:t>
      </w:r>
    </w:p>
    <w:p w:rsidR="00572ED3" w:rsidRPr="000079AF" w:rsidRDefault="005D211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родственники пациентов</w:t>
      </w:r>
      <w:r w:rsidR="00572ED3" w:rsidRPr="000079AF">
        <w:rPr>
          <w:rFonts w:ascii="Times New Roman" w:hAnsi="Times New Roman" w:cs="Times New Roman"/>
          <w:sz w:val="28"/>
          <w:szCs w:val="28"/>
        </w:rPr>
        <w:t>.</w:t>
      </w:r>
    </w:p>
    <w:p w:rsidR="0048002C" w:rsidRPr="000079AF" w:rsidRDefault="0048002C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1A">
        <w:rPr>
          <w:rFonts w:ascii="Times New Roman" w:hAnsi="Times New Roman" w:cs="Times New Roman"/>
          <w:sz w:val="28"/>
          <w:szCs w:val="28"/>
        </w:rPr>
        <w:t>4.2.</w:t>
      </w:r>
      <w:r w:rsidR="004709FB" w:rsidRPr="0029351A">
        <w:rPr>
          <w:rFonts w:ascii="Times New Roman" w:hAnsi="Times New Roman" w:cs="Times New Roman"/>
          <w:sz w:val="28"/>
          <w:szCs w:val="28"/>
        </w:rPr>
        <w:t>1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Pr="000079AF">
        <w:rPr>
          <w:rFonts w:ascii="Times New Roman" w:hAnsi="Times New Roman" w:cs="Times New Roman"/>
          <w:sz w:val="28"/>
          <w:szCs w:val="28"/>
        </w:rPr>
        <w:t>В рамках указанной цели осуществляется передача персональных данных следующим третьим лицам:</w:t>
      </w:r>
    </w:p>
    <w:p w:rsidR="007D013D" w:rsidRPr="000079AF" w:rsidRDefault="00983FC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 xml:space="preserve">- </w:t>
      </w:r>
      <w:r w:rsidR="00330C98" w:rsidRPr="000079AF">
        <w:rPr>
          <w:rFonts w:ascii="Times New Roman" w:hAnsi="Times New Roman" w:cs="Times New Roman"/>
          <w:sz w:val="28"/>
          <w:szCs w:val="28"/>
        </w:rPr>
        <w:t>Управление здравоохранени</w:t>
      </w:r>
      <w:r w:rsidR="007D013D" w:rsidRPr="000079AF">
        <w:rPr>
          <w:rFonts w:ascii="Times New Roman" w:hAnsi="Times New Roman" w:cs="Times New Roman"/>
          <w:sz w:val="28"/>
          <w:szCs w:val="28"/>
        </w:rPr>
        <w:t>я</w:t>
      </w:r>
      <w:r w:rsidR="00330C98" w:rsidRPr="000079AF">
        <w:rPr>
          <w:rFonts w:ascii="Times New Roman" w:hAnsi="Times New Roman" w:cs="Times New Roman"/>
          <w:sz w:val="28"/>
          <w:szCs w:val="28"/>
        </w:rPr>
        <w:t xml:space="preserve"> Липецкой области в соответствии с </w:t>
      </w:r>
      <w:r w:rsidR="007113B1" w:rsidRPr="000079AF">
        <w:rPr>
          <w:rFonts w:ascii="Times New Roman" w:hAnsi="Times New Roman" w:cs="Times New Roman"/>
          <w:sz w:val="28"/>
          <w:szCs w:val="28"/>
        </w:rPr>
        <w:t>Постановлением</w:t>
      </w:r>
      <w:r w:rsidR="00330C98" w:rsidRPr="000079AF">
        <w:rPr>
          <w:rFonts w:ascii="Times New Roman" w:hAnsi="Times New Roman" w:cs="Times New Roman"/>
          <w:sz w:val="28"/>
          <w:szCs w:val="28"/>
        </w:rPr>
        <w:t xml:space="preserve"> Правительства РФ от 8 апреля 2017 г. № 426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="00330C98" w:rsidRPr="000079AF">
        <w:rPr>
          <w:rFonts w:ascii="Times New Roman" w:hAnsi="Times New Roman" w:cs="Times New Roman"/>
          <w:sz w:val="28"/>
          <w:szCs w:val="28"/>
        </w:rPr>
        <w:t xml:space="preserve">Об утверждении Правил ведения Федерального регистра лиц, инфицированных </w:t>
      </w:r>
      <w:r w:rsidR="00330C98" w:rsidRPr="000079AF">
        <w:rPr>
          <w:rFonts w:ascii="Times New Roman" w:hAnsi="Times New Roman" w:cs="Times New Roman"/>
          <w:sz w:val="28"/>
          <w:szCs w:val="28"/>
        </w:rPr>
        <w:lastRenderedPageBreak/>
        <w:t>вирусом иммунодефицита человека, и Федерального реги</w:t>
      </w:r>
      <w:r w:rsidRPr="000079AF">
        <w:rPr>
          <w:rFonts w:ascii="Times New Roman" w:hAnsi="Times New Roman" w:cs="Times New Roman"/>
          <w:sz w:val="28"/>
          <w:szCs w:val="28"/>
        </w:rPr>
        <w:t>стра лиц, больных туберкулезом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Pr="000079AF">
        <w:rPr>
          <w:rFonts w:ascii="Times New Roman" w:hAnsi="Times New Roman" w:cs="Times New Roman"/>
          <w:sz w:val="28"/>
          <w:szCs w:val="28"/>
        </w:rPr>
        <w:t>;</w:t>
      </w:r>
      <w:r w:rsidR="00330C98" w:rsidRPr="0000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C98" w:rsidRDefault="00983FC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 xml:space="preserve">- </w:t>
      </w:r>
      <w:r w:rsidR="007D013D" w:rsidRPr="000079AF">
        <w:rPr>
          <w:rFonts w:ascii="Times New Roman" w:hAnsi="Times New Roman" w:cs="Times New Roman"/>
          <w:sz w:val="28"/>
          <w:szCs w:val="28"/>
        </w:rPr>
        <w:t>Управление Роспот</w:t>
      </w:r>
      <w:r w:rsidR="00817391">
        <w:rPr>
          <w:rFonts w:ascii="Times New Roman" w:hAnsi="Times New Roman" w:cs="Times New Roman"/>
          <w:sz w:val="28"/>
          <w:szCs w:val="28"/>
        </w:rPr>
        <w:t>ребнадзора по Липецкой области,</w:t>
      </w:r>
      <w:r w:rsidR="00817391" w:rsidRPr="00817391">
        <w:rPr>
          <w:rFonts w:ascii="Times New Roman" w:hAnsi="Times New Roman" w:cs="Times New Roman"/>
          <w:sz w:val="28"/>
          <w:szCs w:val="28"/>
        </w:rPr>
        <w:t xml:space="preserve"> </w:t>
      </w:r>
      <w:r w:rsidR="00817391">
        <w:rPr>
          <w:rFonts w:ascii="Times New Roman" w:hAnsi="Times New Roman" w:cs="Times New Roman"/>
          <w:sz w:val="28"/>
          <w:szCs w:val="28"/>
        </w:rPr>
        <w:t xml:space="preserve">ФБУЗ «Центр гигиены и эпидемиологии в Липецкой области», </w:t>
      </w:r>
      <w:r w:rsidR="007D013D" w:rsidRPr="000079A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Липецкой области в соответствии с </w:t>
      </w:r>
      <w:r w:rsidR="00330C98" w:rsidRPr="008364C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34F99" w:rsidRPr="008364CA">
        <w:rPr>
          <w:rFonts w:ascii="Times New Roman" w:hAnsi="Times New Roman" w:cs="Times New Roman"/>
          <w:sz w:val="28"/>
          <w:szCs w:val="28"/>
        </w:rPr>
        <w:t xml:space="preserve">управления здравоохранения Липецкой области </w:t>
      </w:r>
      <w:r w:rsidR="00330C98" w:rsidRPr="008364CA">
        <w:rPr>
          <w:rFonts w:ascii="Times New Roman" w:hAnsi="Times New Roman" w:cs="Times New Roman"/>
          <w:sz w:val="28"/>
          <w:szCs w:val="28"/>
        </w:rPr>
        <w:t xml:space="preserve">от </w:t>
      </w:r>
      <w:r w:rsidR="008364CA" w:rsidRPr="008364CA">
        <w:rPr>
          <w:rFonts w:ascii="Times New Roman" w:hAnsi="Times New Roman" w:cs="Times New Roman"/>
          <w:sz w:val="28"/>
          <w:szCs w:val="28"/>
        </w:rPr>
        <w:t>12.07.2021</w:t>
      </w:r>
      <w:r w:rsidR="00330C98" w:rsidRPr="008364CA">
        <w:rPr>
          <w:rFonts w:ascii="Times New Roman" w:hAnsi="Times New Roman" w:cs="Times New Roman"/>
          <w:sz w:val="28"/>
          <w:szCs w:val="28"/>
        </w:rPr>
        <w:t xml:space="preserve"> № </w:t>
      </w:r>
      <w:r w:rsidR="008364CA" w:rsidRPr="008364CA">
        <w:rPr>
          <w:rFonts w:ascii="Times New Roman" w:hAnsi="Times New Roman" w:cs="Times New Roman"/>
          <w:sz w:val="28"/>
          <w:szCs w:val="28"/>
        </w:rPr>
        <w:t>983</w:t>
      </w:r>
      <w:r w:rsidR="00330C98" w:rsidRPr="008364CA">
        <w:rPr>
          <w:rFonts w:ascii="Times New Roman" w:hAnsi="Times New Roman" w:cs="Times New Roman"/>
          <w:sz w:val="28"/>
          <w:szCs w:val="28"/>
        </w:rPr>
        <w:t xml:space="preserve">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="008364CA" w:rsidRPr="008364CA">
        <w:rPr>
          <w:rFonts w:ascii="Times New Roman" w:hAnsi="Times New Roman" w:cs="Times New Roman"/>
          <w:sz w:val="28"/>
          <w:szCs w:val="28"/>
        </w:rPr>
        <w:t>Об организации медицинского освидетельствования с подтверждением наличия или отсутствия заболевания наркоманией,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Липецкой области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="00634F99" w:rsidRPr="008364CA">
        <w:rPr>
          <w:rFonts w:ascii="Times New Roman" w:hAnsi="Times New Roman" w:cs="Times New Roman"/>
          <w:sz w:val="28"/>
          <w:szCs w:val="28"/>
        </w:rPr>
        <w:t>;</w:t>
      </w:r>
    </w:p>
    <w:p w:rsidR="007115BF" w:rsidRPr="0029351A" w:rsidRDefault="007115BF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1A">
        <w:rPr>
          <w:rFonts w:ascii="Times New Roman" w:hAnsi="Times New Roman" w:cs="Times New Roman"/>
          <w:sz w:val="28"/>
          <w:szCs w:val="28"/>
        </w:rPr>
        <w:t>- ОКУ «Центр бухгалтерского учета в сфере здравоохранения».</w:t>
      </w:r>
    </w:p>
    <w:p w:rsidR="005D2116" w:rsidRPr="000079AF" w:rsidRDefault="0036081F" w:rsidP="005D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51A">
        <w:rPr>
          <w:rFonts w:ascii="Times New Roman" w:hAnsi="Times New Roman" w:cs="Times New Roman"/>
          <w:sz w:val="28"/>
          <w:szCs w:val="28"/>
        </w:rPr>
        <w:t>4.2.</w:t>
      </w:r>
      <w:r w:rsidR="004709FB" w:rsidRPr="0029351A">
        <w:rPr>
          <w:rFonts w:ascii="Times New Roman" w:hAnsi="Times New Roman" w:cs="Times New Roman"/>
          <w:sz w:val="28"/>
          <w:szCs w:val="28"/>
        </w:rPr>
        <w:t>2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Pr="000079AF">
        <w:rPr>
          <w:rFonts w:ascii="Times New Roman" w:hAnsi="Times New Roman" w:cs="Times New Roman"/>
          <w:sz w:val="28"/>
          <w:szCs w:val="28"/>
        </w:rPr>
        <w:t xml:space="preserve"> </w:t>
      </w:r>
      <w:r w:rsidR="005D2116" w:rsidRPr="000079AF">
        <w:rPr>
          <w:rFonts w:ascii="Times New Roman" w:eastAsia="Calibri" w:hAnsi="Times New Roman" w:cs="Times New Roman"/>
          <w:sz w:val="28"/>
          <w:szCs w:val="28"/>
        </w:rPr>
        <w:t xml:space="preserve">Срок хранения персональных данных соответствует сроку хранения первичных медицинских документов (медицинской карты) и составляет для </w:t>
      </w:r>
      <w:r w:rsidR="005D2116" w:rsidRPr="00007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ВИЧ инфицированных пациентов 75 лет, </w:t>
      </w:r>
      <w:r w:rsidR="005D2116" w:rsidRPr="00007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116" w:rsidRPr="000079A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пациентов с иными инфекционными заболеваниями</w:t>
      </w:r>
      <w:r w:rsidR="005D2116" w:rsidRPr="000079AF">
        <w:rPr>
          <w:rFonts w:ascii="Times New Roman" w:eastAsia="Calibri" w:hAnsi="Times New Roman" w:cs="Times New Roman"/>
          <w:sz w:val="28"/>
          <w:szCs w:val="28"/>
        </w:rPr>
        <w:t xml:space="preserve"> 25 лет, </w:t>
      </w:r>
      <w:r w:rsidR="005D2116" w:rsidRPr="000079AF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пациентов у которых заболевания не выявлены 5 лет.</w:t>
      </w:r>
    </w:p>
    <w:p w:rsidR="00274D76" w:rsidRPr="008713D5" w:rsidRDefault="00274D7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1A">
        <w:rPr>
          <w:rFonts w:ascii="Times New Roman" w:hAnsi="Times New Roman" w:cs="Times New Roman"/>
          <w:sz w:val="28"/>
          <w:szCs w:val="28"/>
        </w:rPr>
        <w:t>4.2.</w:t>
      </w:r>
      <w:r w:rsidR="004709FB" w:rsidRPr="0029351A">
        <w:rPr>
          <w:rFonts w:ascii="Times New Roman" w:hAnsi="Times New Roman" w:cs="Times New Roman"/>
          <w:sz w:val="28"/>
          <w:szCs w:val="28"/>
        </w:rPr>
        <w:t>3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Персональные данные пациентов: </w:t>
      </w:r>
    </w:p>
    <w:p w:rsidR="000079AF" w:rsidRPr="000079AF" w:rsidRDefault="000079AF" w:rsidP="000079AF">
      <w:pPr>
        <w:widowControl w:val="0"/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фамилия, имя, отчество;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число, месяц, год, место рождения;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адрес места жительства (регистрации, фактического проживания);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пол;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информаци</w:t>
      </w:r>
      <w:r w:rsidR="007E1CE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я</w:t>
      </w: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о гражданстве (в том числе иные гражданства);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- вид, серия, номер документа, удостоверяющего личность, наименование органа, выдавшего его, дата выдачи; 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номер контактного телефона</w:t>
      </w: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или сведения о других способах связи;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- сведения о месте работы, должность; 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реквизиты страхового медицинского полиса обязательного (добровольного) медицинского страхования;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реквизиты страхового свидетельства государственного пенсионного страхования;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- сведения о состоянии здоровья </w:t>
      </w: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(диагноз, результаты обследования, назначения лечащих врачей)</w:t>
      </w:r>
      <w:r w:rsidRPr="000079AF">
        <w:rPr>
          <w:rFonts w:ascii="Times New Roman" w:eastAsia="Calibri" w:hAnsi="Times New Roman" w:cs="Times New Roman"/>
          <w:sz w:val="28"/>
          <w:szCs w:val="28"/>
        </w:rPr>
        <w:t xml:space="preserve">, сведения о факте обращения за оказанием медицинской помощи, </w:t>
      </w:r>
      <w:r w:rsidRPr="000079AF">
        <w:rPr>
          <w:rFonts w:ascii="Times New Roman" w:eastAsia="Calibri" w:hAnsi="Times New Roman" w:cs="Times New Roman"/>
          <w:iCs/>
          <w:sz w:val="28"/>
          <w:szCs w:val="28"/>
        </w:rPr>
        <w:t xml:space="preserve">иные сведения, полученные при медицинском обследовании и лечении, </w:t>
      </w: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в том числе сведения об интимной жизни;</w:t>
      </w: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семейное положение;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сведения о членах семьи;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сведения об инвалидности;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 сведения об образовании;</w:t>
      </w:r>
    </w:p>
    <w:p w:rsidR="000079AF" w:rsidRPr="000079AF" w:rsidRDefault="000079AF" w:rsidP="000079AF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07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сведения, содержащиеся в </w:t>
      </w:r>
      <w:r w:rsidRPr="000079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свидетельстве участников Государственной программы и миграционной карте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74D76" w:rsidRPr="008713D5" w:rsidRDefault="00274D7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Pr="0029351A">
        <w:rPr>
          <w:rFonts w:ascii="Times New Roman" w:hAnsi="Times New Roman" w:cs="Times New Roman"/>
          <w:sz w:val="28"/>
          <w:szCs w:val="28"/>
        </w:rPr>
        <w:t>4.2.</w:t>
      </w:r>
      <w:r w:rsidR="004709FB" w:rsidRPr="0029351A">
        <w:rPr>
          <w:rFonts w:ascii="Times New Roman" w:hAnsi="Times New Roman" w:cs="Times New Roman"/>
          <w:sz w:val="28"/>
          <w:szCs w:val="28"/>
        </w:rPr>
        <w:t>4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Персональные данные законных представителей пациентов: </w:t>
      </w:r>
    </w:p>
    <w:p w:rsidR="000079AF" w:rsidRPr="000079AF" w:rsidRDefault="000079AF" w:rsidP="000079A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фамилия, имя, отчество; </w:t>
      </w:r>
    </w:p>
    <w:p w:rsidR="000079AF" w:rsidRPr="000079AF" w:rsidRDefault="000079AF" w:rsidP="000079A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адрес места жительства (адрес регистрации, фактического проживания); </w:t>
      </w:r>
    </w:p>
    <w:p w:rsidR="000079AF" w:rsidRPr="000079AF" w:rsidRDefault="000079AF" w:rsidP="000079A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вид, серия, номер документа, удостоверяющего личность, наименование органа, выдавшего его, дата выдачи; </w:t>
      </w:r>
    </w:p>
    <w:p w:rsidR="000079AF" w:rsidRPr="000079AF" w:rsidRDefault="000079AF" w:rsidP="000079A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составе семьи (кем приходится ребенку (подопечному)) и/или реквизиты документа, подтверждающего полномочия; </w:t>
      </w:r>
    </w:p>
    <w:p w:rsidR="000079AF" w:rsidRPr="000079AF" w:rsidRDefault="000079AF" w:rsidP="000079A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контактного телефона.</w:t>
      </w:r>
    </w:p>
    <w:p w:rsidR="005D2116" w:rsidRPr="008713D5" w:rsidRDefault="005D211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1A">
        <w:rPr>
          <w:rFonts w:ascii="Times New Roman" w:hAnsi="Times New Roman" w:cs="Times New Roman"/>
          <w:sz w:val="28"/>
          <w:szCs w:val="28"/>
        </w:rPr>
        <w:t>4.2.</w:t>
      </w:r>
      <w:r w:rsidR="004709FB" w:rsidRPr="0029351A">
        <w:rPr>
          <w:rFonts w:ascii="Times New Roman" w:hAnsi="Times New Roman" w:cs="Times New Roman"/>
          <w:sz w:val="28"/>
          <w:szCs w:val="28"/>
        </w:rPr>
        <w:t>5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Персональные данные родственников пациентов:</w:t>
      </w:r>
    </w:p>
    <w:p w:rsidR="00E80896" w:rsidRPr="008713D5" w:rsidRDefault="000079AF" w:rsidP="00E80896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0896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E80896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фамили</w:t>
      </w:r>
      <w:r w:rsidR="00D80051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я</w:t>
      </w:r>
      <w:r w:rsidR="00E80896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 имя, отчество;</w:t>
      </w:r>
    </w:p>
    <w:p w:rsidR="00D80051" w:rsidRPr="008713D5" w:rsidRDefault="000079AF" w:rsidP="00E80896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r w:rsidR="00D80051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родственные отношения (муж, жена, дочь, сын и пр.);</w:t>
      </w:r>
    </w:p>
    <w:p w:rsidR="00D80051" w:rsidRPr="008713D5" w:rsidRDefault="000079AF" w:rsidP="00E80896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- </w:t>
      </w:r>
      <w:r w:rsidR="00D80051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дата рождения;</w:t>
      </w:r>
    </w:p>
    <w:p w:rsidR="00D80051" w:rsidRPr="008713D5" w:rsidRDefault="000079AF" w:rsidP="00E80896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- </w:t>
      </w:r>
      <w:r w:rsidR="00D80051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адрес места жительства;</w:t>
      </w:r>
    </w:p>
    <w:p w:rsidR="00D80051" w:rsidRPr="008713D5" w:rsidRDefault="000079AF" w:rsidP="00E80896">
      <w:pPr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r w:rsidR="00D80051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информация о наличии/отсутствии заболевания на момент расследования.</w:t>
      </w:r>
    </w:p>
    <w:p w:rsidR="009A413E" w:rsidRPr="008713D5" w:rsidRDefault="009A413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0079AF">
        <w:rPr>
          <w:rFonts w:ascii="Times New Roman" w:hAnsi="Times New Roman" w:cs="Times New Roman"/>
          <w:sz w:val="28"/>
          <w:szCs w:val="28"/>
        </w:rPr>
        <w:t>3</w:t>
      </w:r>
      <w:r w:rsidRPr="008713D5">
        <w:rPr>
          <w:rFonts w:ascii="Times New Roman" w:hAnsi="Times New Roman" w:cs="Times New Roman"/>
          <w:sz w:val="28"/>
          <w:szCs w:val="28"/>
        </w:rPr>
        <w:t xml:space="preserve">. Для достижения цели </w:t>
      </w:r>
      <w:r w:rsidR="00AE5A52">
        <w:rPr>
          <w:rFonts w:ascii="Times New Roman" w:hAnsi="Times New Roman" w:cs="Times New Roman"/>
          <w:sz w:val="28"/>
          <w:szCs w:val="28"/>
        </w:rPr>
        <w:t>«</w:t>
      </w:r>
      <w:r w:rsidRPr="008713D5">
        <w:rPr>
          <w:rFonts w:ascii="Times New Roman" w:hAnsi="Times New Roman" w:cs="Times New Roman"/>
          <w:sz w:val="28"/>
          <w:szCs w:val="28"/>
        </w:rPr>
        <w:t>Заключение, изменение, прекращение трудовых договоров между работником и Оператором. Соблюдение действующего трудового, бухгалтерского и пенсионного законодательства Российской Федерации и иных нормативных правовых актов. Ведение кадрового делопроизводства. Обеспечение социальных гарантий. Обеспечение возможности обучения и должностного роста работников</w:t>
      </w:r>
      <w:r w:rsidR="00AE5A52">
        <w:rPr>
          <w:rFonts w:ascii="Times New Roman" w:hAnsi="Times New Roman" w:cs="Times New Roman"/>
          <w:sz w:val="28"/>
          <w:szCs w:val="28"/>
        </w:rPr>
        <w:t>»</w:t>
      </w:r>
      <w:r w:rsidRPr="008713D5">
        <w:rPr>
          <w:rFonts w:ascii="Times New Roman" w:hAnsi="Times New Roman" w:cs="Times New Roman"/>
          <w:sz w:val="28"/>
          <w:szCs w:val="28"/>
        </w:rPr>
        <w:t xml:space="preserve"> Оператор осуществляет обработку следующих категорий Субъектов:</w:t>
      </w:r>
    </w:p>
    <w:p w:rsidR="009A413E" w:rsidRPr="008713D5" w:rsidRDefault="009A413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работники Оператора;</w:t>
      </w:r>
    </w:p>
    <w:p w:rsidR="009A413E" w:rsidRPr="008713D5" w:rsidRDefault="009A413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бывшие работники Оператора;</w:t>
      </w:r>
    </w:p>
    <w:p w:rsidR="009A413E" w:rsidRPr="008713D5" w:rsidRDefault="009A413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родственники работников Оператора.</w:t>
      </w:r>
    </w:p>
    <w:p w:rsidR="002A5260" w:rsidRPr="008713D5" w:rsidRDefault="002A526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0079AF">
        <w:rPr>
          <w:rFonts w:ascii="Times New Roman" w:hAnsi="Times New Roman" w:cs="Times New Roman"/>
          <w:sz w:val="28"/>
          <w:szCs w:val="28"/>
        </w:rPr>
        <w:t>3</w:t>
      </w:r>
      <w:r w:rsidRPr="008713D5">
        <w:rPr>
          <w:rFonts w:ascii="Times New Roman" w:hAnsi="Times New Roman" w:cs="Times New Roman"/>
          <w:sz w:val="28"/>
          <w:szCs w:val="28"/>
        </w:rPr>
        <w:t>.</w:t>
      </w:r>
      <w:r w:rsidR="000079AF">
        <w:rPr>
          <w:rFonts w:ascii="Times New Roman" w:hAnsi="Times New Roman" w:cs="Times New Roman"/>
          <w:sz w:val="28"/>
          <w:szCs w:val="28"/>
        </w:rPr>
        <w:t>1</w:t>
      </w:r>
      <w:r w:rsidRPr="008713D5">
        <w:rPr>
          <w:rFonts w:ascii="Times New Roman" w:hAnsi="Times New Roman" w:cs="Times New Roman"/>
          <w:sz w:val="28"/>
          <w:szCs w:val="28"/>
        </w:rPr>
        <w:t xml:space="preserve">. В рамках указанной цели осуществляется передача </w:t>
      </w:r>
      <w:r w:rsidR="00AB6E16" w:rsidRPr="008713D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8713D5">
        <w:rPr>
          <w:rFonts w:ascii="Times New Roman" w:hAnsi="Times New Roman" w:cs="Times New Roman"/>
          <w:sz w:val="28"/>
          <w:szCs w:val="28"/>
        </w:rPr>
        <w:t xml:space="preserve"> следующим третьим лицам:</w:t>
      </w:r>
    </w:p>
    <w:p w:rsidR="002A5260" w:rsidRPr="008713D5" w:rsidRDefault="002A526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Федеральная налоговая служба РФ;</w:t>
      </w:r>
    </w:p>
    <w:p w:rsidR="002A5260" w:rsidRPr="008713D5" w:rsidRDefault="002A526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Пенсионный фонд РФ;</w:t>
      </w:r>
    </w:p>
    <w:p w:rsidR="002A5260" w:rsidRPr="008713D5" w:rsidRDefault="002A526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Фонд социального страхования РФ;</w:t>
      </w:r>
    </w:p>
    <w:p w:rsidR="002A5260" w:rsidRPr="004709FB" w:rsidRDefault="001C57A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2A5260" w:rsidRPr="008713D5">
        <w:rPr>
          <w:rFonts w:ascii="Times New Roman" w:hAnsi="Times New Roman" w:cs="Times New Roman"/>
          <w:sz w:val="28"/>
          <w:szCs w:val="28"/>
        </w:rPr>
        <w:t xml:space="preserve">Уполномоченным органам на основаниях, предусмотренных </w:t>
      </w:r>
      <w:r w:rsidR="002A5260" w:rsidRPr="004709FB">
        <w:rPr>
          <w:rFonts w:ascii="Times New Roman" w:hAnsi="Times New Roman" w:cs="Times New Roman"/>
          <w:sz w:val="28"/>
          <w:szCs w:val="28"/>
        </w:rPr>
        <w:t>действующим законодательством РФ.</w:t>
      </w:r>
    </w:p>
    <w:p w:rsidR="002A5260" w:rsidRPr="004709FB" w:rsidRDefault="002A526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1A">
        <w:rPr>
          <w:rFonts w:ascii="Times New Roman" w:hAnsi="Times New Roman" w:cs="Times New Roman"/>
          <w:sz w:val="28"/>
          <w:szCs w:val="28"/>
        </w:rPr>
        <w:t>4.</w:t>
      </w:r>
      <w:r w:rsidR="0036081F" w:rsidRPr="0029351A">
        <w:rPr>
          <w:rFonts w:ascii="Times New Roman" w:hAnsi="Times New Roman" w:cs="Times New Roman"/>
          <w:sz w:val="28"/>
          <w:szCs w:val="28"/>
        </w:rPr>
        <w:t>3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="003E4C99" w:rsidRPr="0029351A">
        <w:rPr>
          <w:rFonts w:ascii="Times New Roman" w:hAnsi="Times New Roman" w:cs="Times New Roman"/>
          <w:sz w:val="28"/>
          <w:szCs w:val="28"/>
        </w:rPr>
        <w:t>2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Pr="004709FB">
        <w:rPr>
          <w:rFonts w:ascii="Times New Roman" w:hAnsi="Times New Roman" w:cs="Times New Roman"/>
          <w:sz w:val="28"/>
          <w:szCs w:val="28"/>
        </w:rPr>
        <w:t xml:space="preserve"> Порядок и сроки хранения определяются Федеральным </w:t>
      </w:r>
      <w:hyperlink r:id="rId30" w:history="1">
        <w:r w:rsidRPr="004709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09FB">
        <w:rPr>
          <w:rFonts w:ascii="Times New Roman" w:hAnsi="Times New Roman" w:cs="Times New Roman"/>
          <w:sz w:val="28"/>
          <w:szCs w:val="28"/>
        </w:rPr>
        <w:t xml:space="preserve"> от 22.10.2004 </w:t>
      </w:r>
      <w:r w:rsidR="00AE5A52" w:rsidRPr="004709FB">
        <w:rPr>
          <w:rFonts w:ascii="Times New Roman" w:hAnsi="Times New Roman" w:cs="Times New Roman"/>
          <w:sz w:val="28"/>
          <w:szCs w:val="28"/>
        </w:rPr>
        <w:t>№</w:t>
      </w:r>
      <w:r w:rsidRPr="004709FB">
        <w:rPr>
          <w:rFonts w:ascii="Times New Roman" w:hAnsi="Times New Roman" w:cs="Times New Roman"/>
          <w:sz w:val="28"/>
          <w:szCs w:val="28"/>
        </w:rPr>
        <w:t xml:space="preserve"> 125-ФЗ </w:t>
      </w:r>
      <w:r w:rsidR="00AE5A52" w:rsidRPr="004709FB">
        <w:rPr>
          <w:rFonts w:ascii="Times New Roman" w:hAnsi="Times New Roman" w:cs="Times New Roman"/>
          <w:sz w:val="28"/>
          <w:szCs w:val="28"/>
        </w:rPr>
        <w:t>«</w:t>
      </w:r>
      <w:r w:rsidRPr="004709FB">
        <w:rPr>
          <w:rFonts w:ascii="Times New Roman" w:hAnsi="Times New Roman" w:cs="Times New Roman"/>
          <w:sz w:val="28"/>
          <w:szCs w:val="28"/>
        </w:rPr>
        <w:t>Об архивном деле в Российской Федерации</w:t>
      </w:r>
      <w:r w:rsidR="00AE5A52" w:rsidRPr="004709FB">
        <w:rPr>
          <w:rFonts w:ascii="Times New Roman" w:hAnsi="Times New Roman" w:cs="Times New Roman"/>
          <w:sz w:val="28"/>
          <w:szCs w:val="28"/>
        </w:rPr>
        <w:t>»</w:t>
      </w:r>
      <w:r w:rsidRPr="004709FB">
        <w:rPr>
          <w:rFonts w:ascii="Times New Roman" w:hAnsi="Times New Roman" w:cs="Times New Roman"/>
          <w:sz w:val="28"/>
          <w:szCs w:val="28"/>
        </w:rPr>
        <w:t>.</w:t>
      </w:r>
      <w:r w:rsidR="00533586" w:rsidRPr="004709FB">
        <w:rPr>
          <w:rFonts w:ascii="Times New Roman" w:hAnsi="Times New Roman" w:cs="Times New Roman"/>
          <w:sz w:val="28"/>
          <w:szCs w:val="28"/>
        </w:rPr>
        <w:t xml:space="preserve"> </w:t>
      </w:r>
      <w:r w:rsidRPr="004709FB">
        <w:rPr>
          <w:rFonts w:ascii="Times New Roman" w:hAnsi="Times New Roman" w:cs="Times New Roman"/>
          <w:sz w:val="28"/>
          <w:szCs w:val="28"/>
        </w:rPr>
        <w:t>Срок хранения персональных данных достигает 50 (пятидесяти) лет.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1A">
        <w:rPr>
          <w:rFonts w:ascii="Times New Roman" w:hAnsi="Times New Roman" w:cs="Times New Roman"/>
          <w:sz w:val="28"/>
          <w:szCs w:val="28"/>
        </w:rPr>
        <w:t>4.</w:t>
      </w:r>
      <w:r w:rsidR="000079AF" w:rsidRPr="0029351A">
        <w:rPr>
          <w:rFonts w:ascii="Times New Roman" w:hAnsi="Times New Roman" w:cs="Times New Roman"/>
          <w:sz w:val="28"/>
          <w:szCs w:val="28"/>
        </w:rPr>
        <w:t>3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="003E4C99" w:rsidRPr="0029351A">
        <w:rPr>
          <w:rFonts w:ascii="Times New Roman" w:hAnsi="Times New Roman" w:cs="Times New Roman"/>
          <w:sz w:val="28"/>
          <w:szCs w:val="28"/>
        </w:rPr>
        <w:t>3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Pr="004709FB">
        <w:rPr>
          <w:rFonts w:ascii="Times New Roman" w:hAnsi="Times New Roman" w:cs="Times New Roman"/>
          <w:sz w:val="28"/>
          <w:szCs w:val="28"/>
        </w:rPr>
        <w:t xml:space="preserve"> </w:t>
      </w:r>
      <w:r w:rsidR="00274D76" w:rsidRPr="004709FB">
        <w:rPr>
          <w:rFonts w:ascii="Times New Roman" w:hAnsi="Times New Roman" w:cs="Times New Roman"/>
          <w:sz w:val="28"/>
          <w:szCs w:val="28"/>
        </w:rPr>
        <w:t>Персональные</w:t>
      </w:r>
      <w:r w:rsidR="00274D76" w:rsidRPr="008713D5">
        <w:rPr>
          <w:rFonts w:ascii="Times New Roman" w:hAnsi="Times New Roman" w:cs="Times New Roman"/>
          <w:sz w:val="28"/>
          <w:szCs w:val="28"/>
        </w:rPr>
        <w:t xml:space="preserve"> данные р</w:t>
      </w:r>
      <w:r w:rsidRPr="008713D5">
        <w:rPr>
          <w:rFonts w:ascii="Times New Roman" w:hAnsi="Times New Roman" w:cs="Times New Roman"/>
          <w:sz w:val="28"/>
          <w:szCs w:val="28"/>
        </w:rPr>
        <w:t>аботник</w:t>
      </w:r>
      <w:r w:rsidR="00274D76" w:rsidRPr="008713D5">
        <w:rPr>
          <w:rFonts w:ascii="Times New Roman" w:hAnsi="Times New Roman" w:cs="Times New Roman"/>
          <w:sz w:val="28"/>
          <w:szCs w:val="28"/>
        </w:rPr>
        <w:t>ов</w:t>
      </w:r>
      <w:r w:rsidRPr="008713D5">
        <w:rPr>
          <w:rFonts w:ascii="Times New Roman" w:hAnsi="Times New Roman" w:cs="Times New Roman"/>
          <w:sz w:val="28"/>
          <w:szCs w:val="28"/>
        </w:rPr>
        <w:t xml:space="preserve"> и бывши</w:t>
      </w:r>
      <w:r w:rsidR="00274D76" w:rsidRPr="008713D5">
        <w:rPr>
          <w:rFonts w:ascii="Times New Roman" w:hAnsi="Times New Roman" w:cs="Times New Roman"/>
          <w:sz w:val="28"/>
          <w:szCs w:val="28"/>
        </w:rPr>
        <w:t>х</w:t>
      </w:r>
      <w:r w:rsidRPr="008713D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74D76" w:rsidRPr="008713D5">
        <w:rPr>
          <w:rFonts w:ascii="Times New Roman" w:hAnsi="Times New Roman" w:cs="Times New Roman"/>
          <w:sz w:val="28"/>
          <w:szCs w:val="28"/>
        </w:rPr>
        <w:t>ов</w:t>
      </w:r>
      <w:r w:rsidRPr="008713D5">
        <w:rPr>
          <w:rFonts w:ascii="Times New Roman" w:hAnsi="Times New Roman" w:cs="Times New Roman"/>
          <w:sz w:val="28"/>
          <w:szCs w:val="28"/>
        </w:rPr>
        <w:t xml:space="preserve"> Оператора: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фамилия, имя, отчество (в том числе предыдущие фамилии, имена и (или) отчества, в случае их изменения);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число, месяц, год рождения;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пол;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место рождения;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информация о гражданстве (в том числе иные гражданства);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вид, серия, номер документа, удостоверяющего личность, наименование органа, выдавшего его, дата выдачи;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lastRenderedPageBreak/>
        <w:t>- адрес места  жительства (адрес регистрации, фактического проживания);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номер контактного телефона или сведения о других способах связи;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номер страхового свидетельства государственного пенсионного страхования;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фотографии;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семейное положение, состав семьи и сведения о близких родственниках (в том числе бывших);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трудовой деятельности;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воинском учете и реквизиты документов воинского учета;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специальности, квалификации;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профессии;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профессиональной переподготовке и (или) повышении квалификации, аттестации медицинских работников, о допуске к осуществлению медицинской или фармацевтической деятельности, о квалификационной категории;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информация о владении иностранными языками, степень владения;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медицинское заключение по установленной форме об отсутствии у работника заболевания, препятствующего выполнению работником трудовой функции, а также листки нетрудоспособности, сведения о прохождении периодических медицинских осмотров;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продвижении по работе, в том числе: дата, основания поступления работу и назначения на должность</w:t>
      </w:r>
      <w:r w:rsidR="007E1CE1">
        <w:rPr>
          <w:rFonts w:ascii="Times New Roman" w:hAnsi="Times New Roman" w:cs="Times New Roman"/>
          <w:sz w:val="28"/>
          <w:szCs w:val="28"/>
        </w:rPr>
        <w:t>;</w:t>
      </w:r>
      <w:r w:rsidRPr="000079AF">
        <w:rPr>
          <w:rFonts w:ascii="Times New Roman" w:hAnsi="Times New Roman" w:cs="Times New Roman"/>
          <w:sz w:val="28"/>
          <w:szCs w:val="28"/>
        </w:rPr>
        <w:t xml:space="preserve"> дата, основания назначения, перевода, перемещения на иную должность, а также сведения о прежнем месте работы;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 xml:space="preserve">- сведения о пребывании за границей; 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 xml:space="preserve">- сведения, содержащиеся в свидетельстве о рождении; 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 xml:space="preserve">- сведения, содержащиеся в свидетельстве о заключении брака; 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информация об ученой степени, ученом звании;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информация о наличии или отсутствии судимости;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награждениях, поощрениях и наказаниях;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информа</w:t>
      </w:r>
      <w:r w:rsidR="007E1CE1">
        <w:rPr>
          <w:rFonts w:ascii="Times New Roman" w:hAnsi="Times New Roman" w:cs="Times New Roman"/>
          <w:sz w:val="28"/>
          <w:szCs w:val="28"/>
        </w:rPr>
        <w:t>ция о видах и периодах отпусков;</w:t>
      </w:r>
      <w:r w:rsidRPr="00007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временной нетрудоспособности, социальных льготах, командировании, рабочем времени</w:t>
      </w:r>
      <w:r w:rsidR="007E1CE1">
        <w:rPr>
          <w:rFonts w:ascii="Times New Roman" w:hAnsi="Times New Roman" w:cs="Times New Roman"/>
          <w:sz w:val="28"/>
          <w:szCs w:val="28"/>
        </w:rPr>
        <w:t>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доходах;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 xml:space="preserve">- номер расчетного счета; </w:t>
      </w:r>
    </w:p>
    <w:p w:rsidR="000079AF" w:rsidRPr="000079AF" w:rsidRDefault="000079AF" w:rsidP="00007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- сведения о стаже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1A">
        <w:rPr>
          <w:rFonts w:ascii="Times New Roman" w:hAnsi="Times New Roman" w:cs="Times New Roman"/>
          <w:sz w:val="28"/>
          <w:szCs w:val="28"/>
        </w:rPr>
        <w:t>4.</w:t>
      </w:r>
      <w:r w:rsidR="000079AF" w:rsidRPr="0029351A">
        <w:rPr>
          <w:rFonts w:ascii="Times New Roman" w:hAnsi="Times New Roman" w:cs="Times New Roman"/>
          <w:sz w:val="28"/>
          <w:szCs w:val="28"/>
        </w:rPr>
        <w:t>3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="003E4C99" w:rsidRPr="0029351A">
        <w:rPr>
          <w:rFonts w:ascii="Times New Roman" w:hAnsi="Times New Roman" w:cs="Times New Roman"/>
          <w:sz w:val="28"/>
          <w:szCs w:val="28"/>
        </w:rPr>
        <w:t>4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7E1CE1">
        <w:rPr>
          <w:rFonts w:ascii="Times New Roman" w:hAnsi="Times New Roman" w:cs="Times New Roman"/>
          <w:sz w:val="28"/>
          <w:szCs w:val="28"/>
        </w:rPr>
        <w:t>П</w:t>
      </w:r>
      <w:r w:rsidR="00274D76" w:rsidRPr="008713D5">
        <w:rPr>
          <w:rFonts w:ascii="Times New Roman" w:hAnsi="Times New Roman" w:cs="Times New Roman"/>
          <w:sz w:val="28"/>
          <w:szCs w:val="28"/>
        </w:rPr>
        <w:t>ерсональные данные ч</w:t>
      </w:r>
      <w:r w:rsidRPr="008713D5">
        <w:rPr>
          <w:rFonts w:ascii="Times New Roman" w:hAnsi="Times New Roman" w:cs="Times New Roman"/>
          <w:sz w:val="28"/>
          <w:szCs w:val="28"/>
        </w:rPr>
        <w:t>лен</w:t>
      </w:r>
      <w:r w:rsidR="00274D76" w:rsidRPr="008713D5">
        <w:rPr>
          <w:rFonts w:ascii="Times New Roman" w:hAnsi="Times New Roman" w:cs="Times New Roman"/>
          <w:sz w:val="28"/>
          <w:szCs w:val="28"/>
        </w:rPr>
        <w:t>ов</w:t>
      </w:r>
      <w:r w:rsidRPr="008713D5">
        <w:rPr>
          <w:rFonts w:ascii="Times New Roman" w:hAnsi="Times New Roman" w:cs="Times New Roman"/>
          <w:sz w:val="28"/>
          <w:szCs w:val="28"/>
        </w:rPr>
        <w:t xml:space="preserve"> семьи работников Оператора:</w:t>
      </w:r>
    </w:p>
    <w:p w:rsidR="00C760B3" w:rsidRPr="008713D5" w:rsidRDefault="00E84F2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C760B3" w:rsidRPr="008713D5" w:rsidRDefault="00E84F2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степень родства;</w:t>
      </w:r>
    </w:p>
    <w:p w:rsidR="00C760B3" w:rsidRPr="008713D5" w:rsidRDefault="00E84F2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C760B3" w:rsidRPr="008713D5" w:rsidRDefault="00E84F2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E84F20" w:rsidRPr="008713D5" w:rsidRDefault="00E84F2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0079AF">
        <w:rPr>
          <w:rFonts w:ascii="Times New Roman" w:hAnsi="Times New Roman" w:cs="Times New Roman"/>
          <w:sz w:val="28"/>
          <w:szCs w:val="28"/>
        </w:rPr>
        <w:t>4</w:t>
      </w:r>
      <w:r w:rsidRPr="008713D5">
        <w:rPr>
          <w:rFonts w:ascii="Times New Roman" w:hAnsi="Times New Roman" w:cs="Times New Roman"/>
          <w:sz w:val="28"/>
          <w:szCs w:val="28"/>
        </w:rPr>
        <w:t xml:space="preserve">. Для достижения цели </w:t>
      </w:r>
      <w:r w:rsidR="0036081F" w:rsidRPr="008713D5">
        <w:rPr>
          <w:rFonts w:ascii="Times New Roman" w:hAnsi="Times New Roman" w:cs="Times New Roman"/>
          <w:sz w:val="28"/>
          <w:szCs w:val="28"/>
        </w:rPr>
        <w:t>«</w:t>
      </w:r>
      <w:r w:rsidRPr="008713D5">
        <w:rPr>
          <w:rFonts w:ascii="Times New Roman" w:hAnsi="Times New Roman" w:cs="Times New Roman"/>
          <w:sz w:val="28"/>
          <w:szCs w:val="28"/>
        </w:rPr>
        <w:t>Заключение и исполнение договоров, стороной которых является субъект персональных данных</w:t>
      </w:r>
      <w:r w:rsidR="0036081F" w:rsidRPr="008713D5">
        <w:rPr>
          <w:rFonts w:ascii="Times New Roman" w:hAnsi="Times New Roman" w:cs="Times New Roman"/>
          <w:sz w:val="28"/>
          <w:szCs w:val="28"/>
        </w:rPr>
        <w:t>»</w:t>
      </w:r>
      <w:r w:rsidRPr="008713D5">
        <w:rPr>
          <w:rFonts w:ascii="Times New Roman" w:hAnsi="Times New Roman" w:cs="Times New Roman"/>
          <w:sz w:val="28"/>
          <w:szCs w:val="28"/>
        </w:rPr>
        <w:t xml:space="preserve"> Оператор осуществляет обработку следующих категорий субъектов персональных данных:</w:t>
      </w:r>
    </w:p>
    <w:p w:rsidR="007D013D" w:rsidRDefault="00E84F2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контрагенты Оператора (физические лица)</w:t>
      </w:r>
      <w:r w:rsidR="007D013D">
        <w:rPr>
          <w:rFonts w:ascii="Times New Roman" w:hAnsi="Times New Roman" w:cs="Times New Roman"/>
          <w:sz w:val="28"/>
          <w:szCs w:val="28"/>
        </w:rPr>
        <w:t>;</w:t>
      </w:r>
    </w:p>
    <w:p w:rsidR="007D013D" w:rsidRPr="008713D5" w:rsidRDefault="007D013D" w:rsidP="007D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контрагентов (юридических лиц) </w:t>
      </w:r>
      <w:r w:rsidRPr="008713D5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804" w:rsidRPr="008713D5" w:rsidRDefault="007D013D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пациенты, законные представители пациентов</w:t>
      </w:r>
      <w:r w:rsidR="00D94804"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E84F20" w:rsidRPr="00871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16" w:rsidRPr="000079AF" w:rsidRDefault="00BF0F5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AF">
        <w:rPr>
          <w:rFonts w:ascii="Times New Roman" w:hAnsi="Times New Roman" w:cs="Times New Roman"/>
          <w:sz w:val="28"/>
          <w:szCs w:val="28"/>
        </w:rPr>
        <w:t>4.</w:t>
      </w:r>
      <w:r w:rsidR="000079AF" w:rsidRPr="000079AF">
        <w:rPr>
          <w:rFonts w:ascii="Times New Roman" w:hAnsi="Times New Roman" w:cs="Times New Roman"/>
          <w:sz w:val="28"/>
          <w:szCs w:val="28"/>
        </w:rPr>
        <w:t>4</w:t>
      </w:r>
      <w:r w:rsidRPr="000079AF">
        <w:rPr>
          <w:rFonts w:ascii="Times New Roman" w:hAnsi="Times New Roman" w:cs="Times New Roman"/>
          <w:sz w:val="28"/>
          <w:szCs w:val="28"/>
        </w:rPr>
        <w:t>.</w:t>
      </w:r>
      <w:r w:rsidR="00B16409" w:rsidRPr="000079AF">
        <w:rPr>
          <w:rFonts w:ascii="Times New Roman" w:hAnsi="Times New Roman" w:cs="Times New Roman"/>
          <w:sz w:val="28"/>
          <w:szCs w:val="28"/>
        </w:rPr>
        <w:t>1</w:t>
      </w:r>
      <w:r w:rsidR="00AB6E16" w:rsidRPr="000079AF">
        <w:rPr>
          <w:rFonts w:ascii="Times New Roman" w:hAnsi="Times New Roman" w:cs="Times New Roman"/>
          <w:sz w:val="28"/>
          <w:szCs w:val="28"/>
        </w:rPr>
        <w:t xml:space="preserve">. В рамках указанной цели передача </w:t>
      </w:r>
      <w:r w:rsidRPr="000079AF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AB6E16" w:rsidRPr="000079AF">
        <w:rPr>
          <w:rFonts w:ascii="Times New Roman" w:hAnsi="Times New Roman" w:cs="Times New Roman"/>
          <w:sz w:val="28"/>
          <w:szCs w:val="28"/>
        </w:rPr>
        <w:t xml:space="preserve"> третьим лицам не осуществляется.</w:t>
      </w:r>
    </w:p>
    <w:p w:rsidR="00AB6E16" w:rsidRPr="008713D5" w:rsidRDefault="00BF0F5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0079AF">
        <w:rPr>
          <w:rFonts w:ascii="Times New Roman" w:hAnsi="Times New Roman" w:cs="Times New Roman"/>
          <w:sz w:val="28"/>
          <w:szCs w:val="28"/>
        </w:rPr>
        <w:t>4</w:t>
      </w:r>
      <w:r w:rsidRPr="008713D5">
        <w:rPr>
          <w:rFonts w:ascii="Times New Roman" w:hAnsi="Times New Roman" w:cs="Times New Roman"/>
          <w:sz w:val="28"/>
          <w:szCs w:val="28"/>
        </w:rPr>
        <w:t>.</w:t>
      </w:r>
      <w:r w:rsidR="00B16409">
        <w:rPr>
          <w:rFonts w:ascii="Times New Roman" w:hAnsi="Times New Roman" w:cs="Times New Roman"/>
          <w:sz w:val="28"/>
          <w:szCs w:val="28"/>
        </w:rPr>
        <w:t>2</w:t>
      </w:r>
      <w:r w:rsidR="00AB6E16" w:rsidRPr="008713D5">
        <w:rPr>
          <w:rFonts w:ascii="Times New Roman" w:hAnsi="Times New Roman" w:cs="Times New Roman"/>
          <w:sz w:val="28"/>
          <w:szCs w:val="28"/>
        </w:rPr>
        <w:t xml:space="preserve">. Обработка </w:t>
      </w:r>
      <w:r w:rsidRPr="008713D5">
        <w:rPr>
          <w:rFonts w:ascii="Times New Roman" w:hAnsi="Times New Roman" w:cs="Times New Roman"/>
          <w:sz w:val="28"/>
          <w:szCs w:val="28"/>
        </w:rPr>
        <w:t>персональных данных с</w:t>
      </w:r>
      <w:r w:rsidR="00AB6E16" w:rsidRPr="008713D5">
        <w:rPr>
          <w:rFonts w:ascii="Times New Roman" w:hAnsi="Times New Roman" w:cs="Times New Roman"/>
          <w:sz w:val="28"/>
          <w:szCs w:val="28"/>
        </w:rPr>
        <w:t xml:space="preserve">убъекта осуществляется в связи с заключением договора. </w:t>
      </w:r>
      <w:r w:rsidRPr="008713D5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AB6E16" w:rsidRPr="008713D5">
        <w:rPr>
          <w:rFonts w:ascii="Times New Roman" w:hAnsi="Times New Roman" w:cs="Times New Roman"/>
          <w:sz w:val="28"/>
          <w:szCs w:val="28"/>
        </w:rPr>
        <w:t xml:space="preserve"> используются Оператором исключительно для исполнения и заключения договоров с </w:t>
      </w:r>
      <w:r w:rsidRPr="008713D5">
        <w:rPr>
          <w:rFonts w:ascii="Times New Roman" w:hAnsi="Times New Roman" w:cs="Times New Roman"/>
          <w:sz w:val="28"/>
          <w:szCs w:val="28"/>
        </w:rPr>
        <w:t>с</w:t>
      </w:r>
      <w:r w:rsidR="00AB6E16" w:rsidRPr="008713D5">
        <w:rPr>
          <w:rFonts w:ascii="Times New Roman" w:hAnsi="Times New Roman" w:cs="Times New Roman"/>
          <w:sz w:val="28"/>
          <w:szCs w:val="28"/>
        </w:rPr>
        <w:t>убъектом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AB6E16" w:rsidRPr="008713D5">
        <w:rPr>
          <w:rFonts w:ascii="Times New Roman" w:hAnsi="Times New Roman" w:cs="Times New Roman"/>
          <w:sz w:val="28"/>
          <w:szCs w:val="28"/>
        </w:rPr>
        <w:t>.</w:t>
      </w:r>
    </w:p>
    <w:p w:rsidR="00AB6E16" w:rsidRPr="008713D5" w:rsidRDefault="00BF0F5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0079AF">
        <w:rPr>
          <w:rFonts w:ascii="Times New Roman" w:hAnsi="Times New Roman" w:cs="Times New Roman"/>
          <w:sz w:val="28"/>
          <w:szCs w:val="28"/>
        </w:rPr>
        <w:t>4</w:t>
      </w:r>
      <w:r w:rsidRPr="008713D5">
        <w:rPr>
          <w:rFonts w:ascii="Times New Roman" w:hAnsi="Times New Roman" w:cs="Times New Roman"/>
          <w:sz w:val="28"/>
          <w:szCs w:val="28"/>
        </w:rPr>
        <w:t>.</w:t>
      </w:r>
      <w:r w:rsidR="00B16409">
        <w:rPr>
          <w:rFonts w:ascii="Times New Roman" w:hAnsi="Times New Roman" w:cs="Times New Roman"/>
          <w:sz w:val="28"/>
          <w:szCs w:val="28"/>
        </w:rPr>
        <w:t>3</w:t>
      </w:r>
      <w:r w:rsidR="00AB6E16" w:rsidRPr="008713D5">
        <w:rPr>
          <w:rFonts w:ascii="Times New Roman" w:hAnsi="Times New Roman" w:cs="Times New Roman"/>
          <w:sz w:val="28"/>
          <w:szCs w:val="28"/>
        </w:rPr>
        <w:t xml:space="preserve">. Срок хранения </w:t>
      </w:r>
      <w:r w:rsidRPr="008713D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AB6E16" w:rsidRPr="008713D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871B1" w:rsidRPr="000079AF">
        <w:rPr>
          <w:rFonts w:ascii="Times New Roman" w:hAnsi="Times New Roman" w:cs="Times New Roman"/>
          <w:sz w:val="28"/>
          <w:szCs w:val="28"/>
        </w:rPr>
        <w:t>5</w:t>
      </w:r>
      <w:r w:rsidR="00AB6E16" w:rsidRPr="000079AF">
        <w:rPr>
          <w:rFonts w:ascii="Times New Roman" w:hAnsi="Times New Roman" w:cs="Times New Roman"/>
          <w:sz w:val="28"/>
          <w:szCs w:val="28"/>
        </w:rPr>
        <w:t xml:space="preserve"> (</w:t>
      </w:r>
      <w:r w:rsidR="004871B1" w:rsidRPr="000079AF">
        <w:rPr>
          <w:rFonts w:ascii="Times New Roman" w:hAnsi="Times New Roman" w:cs="Times New Roman"/>
          <w:sz w:val="28"/>
          <w:szCs w:val="28"/>
        </w:rPr>
        <w:t>пять</w:t>
      </w:r>
      <w:r w:rsidR="00AB6E16" w:rsidRPr="000079AF">
        <w:rPr>
          <w:rFonts w:ascii="Times New Roman" w:hAnsi="Times New Roman" w:cs="Times New Roman"/>
          <w:sz w:val="28"/>
          <w:szCs w:val="28"/>
        </w:rPr>
        <w:t>)</w:t>
      </w:r>
      <w:r w:rsidR="00AB6E16" w:rsidRPr="008713D5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4871B1" w:rsidRPr="008713D5">
        <w:rPr>
          <w:rFonts w:ascii="Times New Roman" w:hAnsi="Times New Roman" w:cs="Times New Roman"/>
          <w:sz w:val="28"/>
          <w:szCs w:val="28"/>
        </w:rPr>
        <w:t xml:space="preserve">истечения срока действия договора </w:t>
      </w:r>
      <w:r w:rsidR="00AB6E16" w:rsidRPr="008713D5">
        <w:rPr>
          <w:rFonts w:ascii="Times New Roman" w:hAnsi="Times New Roman" w:cs="Times New Roman"/>
          <w:sz w:val="28"/>
          <w:szCs w:val="28"/>
        </w:rPr>
        <w:t>с последующим уничтожением в установленном порядке.</w:t>
      </w:r>
      <w:r w:rsidRPr="00871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B3" w:rsidRPr="008713D5" w:rsidRDefault="00C760B3" w:rsidP="007D0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0079AF">
        <w:rPr>
          <w:rFonts w:ascii="Times New Roman" w:hAnsi="Times New Roman" w:cs="Times New Roman"/>
          <w:sz w:val="28"/>
          <w:szCs w:val="28"/>
        </w:rPr>
        <w:t>4</w:t>
      </w:r>
      <w:r w:rsidRPr="008713D5">
        <w:rPr>
          <w:rFonts w:ascii="Times New Roman" w:hAnsi="Times New Roman" w:cs="Times New Roman"/>
          <w:sz w:val="28"/>
          <w:szCs w:val="28"/>
        </w:rPr>
        <w:t>.</w:t>
      </w:r>
      <w:r w:rsidR="000079AF">
        <w:rPr>
          <w:rFonts w:ascii="Times New Roman" w:hAnsi="Times New Roman" w:cs="Times New Roman"/>
          <w:sz w:val="28"/>
          <w:szCs w:val="28"/>
        </w:rPr>
        <w:t>4</w:t>
      </w:r>
      <w:r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BF0F58" w:rsidRPr="008713D5">
        <w:rPr>
          <w:rFonts w:ascii="Times New Roman" w:hAnsi="Times New Roman" w:cs="Times New Roman"/>
          <w:sz w:val="28"/>
          <w:szCs w:val="28"/>
        </w:rPr>
        <w:t>П</w:t>
      </w:r>
      <w:r w:rsidR="007552C4" w:rsidRPr="008713D5">
        <w:rPr>
          <w:rFonts w:ascii="Times New Roman" w:hAnsi="Times New Roman" w:cs="Times New Roman"/>
          <w:sz w:val="28"/>
          <w:szCs w:val="28"/>
        </w:rPr>
        <w:t>ерсональные данные контрагентов Оператора (физических лиц)</w:t>
      </w:r>
      <w:r w:rsidR="007D013D">
        <w:rPr>
          <w:rFonts w:ascii="Times New Roman" w:hAnsi="Times New Roman" w:cs="Times New Roman"/>
          <w:sz w:val="28"/>
          <w:szCs w:val="28"/>
        </w:rPr>
        <w:t>,  представител</w:t>
      </w:r>
      <w:r w:rsidR="007E1CE1">
        <w:rPr>
          <w:rFonts w:ascii="Times New Roman" w:hAnsi="Times New Roman" w:cs="Times New Roman"/>
          <w:sz w:val="28"/>
          <w:szCs w:val="28"/>
        </w:rPr>
        <w:t>ей</w:t>
      </w:r>
      <w:r w:rsidR="007D013D">
        <w:rPr>
          <w:rFonts w:ascii="Times New Roman" w:hAnsi="Times New Roman" w:cs="Times New Roman"/>
          <w:sz w:val="28"/>
          <w:szCs w:val="28"/>
        </w:rPr>
        <w:t xml:space="preserve"> контрагентов (юридических лиц) </w:t>
      </w:r>
      <w:r w:rsidR="007D013D" w:rsidRPr="008713D5">
        <w:rPr>
          <w:rFonts w:ascii="Times New Roman" w:hAnsi="Times New Roman" w:cs="Times New Roman"/>
          <w:sz w:val="28"/>
          <w:szCs w:val="28"/>
        </w:rPr>
        <w:t>Оператора</w:t>
      </w:r>
      <w:r w:rsidR="00B16409">
        <w:rPr>
          <w:rFonts w:ascii="Times New Roman" w:hAnsi="Times New Roman" w:cs="Times New Roman"/>
          <w:sz w:val="28"/>
          <w:szCs w:val="28"/>
        </w:rPr>
        <w:t>, пациентов</w:t>
      </w:r>
      <w:r w:rsidR="007D013D">
        <w:rPr>
          <w:rFonts w:ascii="Times New Roman" w:hAnsi="Times New Roman" w:cs="Times New Roman"/>
          <w:sz w:val="28"/>
          <w:szCs w:val="28"/>
        </w:rPr>
        <w:t>, законны</w:t>
      </w:r>
      <w:r w:rsidR="007E1CE1">
        <w:rPr>
          <w:rFonts w:ascii="Times New Roman" w:hAnsi="Times New Roman" w:cs="Times New Roman"/>
          <w:sz w:val="28"/>
          <w:szCs w:val="28"/>
        </w:rPr>
        <w:t>х</w:t>
      </w:r>
      <w:r w:rsidR="007D013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E1CE1">
        <w:rPr>
          <w:rFonts w:ascii="Times New Roman" w:hAnsi="Times New Roman" w:cs="Times New Roman"/>
          <w:sz w:val="28"/>
          <w:szCs w:val="28"/>
        </w:rPr>
        <w:t>ей</w:t>
      </w:r>
      <w:r w:rsidR="007D013D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Pr="008713D5">
        <w:rPr>
          <w:rFonts w:ascii="Times New Roman" w:hAnsi="Times New Roman" w:cs="Times New Roman"/>
          <w:sz w:val="28"/>
          <w:szCs w:val="28"/>
        </w:rPr>
        <w:t>:</w:t>
      </w:r>
    </w:p>
    <w:p w:rsidR="00C760B3" w:rsidRPr="008713D5" w:rsidRDefault="00AB6E1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C760B3" w:rsidRPr="008713D5" w:rsidRDefault="00AB6E1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36081F" w:rsidRPr="008713D5" w:rsidRDefault="0036081F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адрес регистрации по месту жительства</w:t>
      </w:r>
      <w:r w:rsidR="007C2FD3" w:rsidRPr="008713D5">
        <w:rPr>
          <w:rFonts w:ascii="Times New Roman" w:hAnsi="Times New Roman" w:cs="Times New Roman"/>
          <w:sz w:val="28"/>
          <w:szCs w:val="28"/>
        </w:rPr>
        <w:t>;</w:t>
      </w:r>
    </w:p>
    <w:p w:rsidR="00C760B3" w:rsidRDefault="00AB6E1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контактные данные;</w:t>
      </w:r>
    </w:p>
    <w:p w:rsidR="007E1CE1" w:rsidRPr="008713D5" w:rsidRDefault="007E1CE1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расчетного счета/карты;</w:t>
      </w:r>
    </w:p>
    <w:p w:rsidR="00C760B3" w:rsidRPr="008713D5" w:rsidRDefault="00AB6E1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иные персональные данные, необходимые для заключения и исполнения договоров.</w:t>
      </w:r>
    </w:p>
    <w:p w:rsidR="007E1CE1" w:rsidRDefault="006C66FA" w:rsidP="007E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0079AF">
        <w:rPr>
          <w:rFonts w:ascii="Times New Roman" w:hAnsi="Times New Roman" w:cs="Times New Roman"/>
          <w:sz w:val="28"/>
          <w:szCs w:val="28"/>
        </w:rPr>
        <w:t>5</w:t>
      </w:r>
      <w:r w:rsidRPr="008713D5">
        <w:rPr>
          <w:rFonts w:ascii="Times New Roman" w:hAnsi="Times New Roman" w:cs="Times New Roman"/>
          <w:sz w:val="28"/>
          <w:szCs w:val="28"/>
        </w:rPr>
        <w:t xml:space="preserve">. Для достижения цели </w:t>
      </w:r>
      <w:r w:rsidR="00AA679F">
        <w:rPr>
          <w:rFonts w:ascii="Times New Roman" w:hAnsi="Times New Roman" w:cs="Times New Roman"/>
          <w:sz w:val="28"/>
          <w:szCs w:val="28"/>
        </w:rPr>
        <w:t>«</w:t>
      </w:r>
      <w:r w:rsidRPr="008713D5">
        <w:rPr>
          <w:rFonts w:ascii="Times New Roman" w:hAnsi="Times New Roman" w:cs="Times New Roman"/>
          <w:sz w:val="28"/>
          <w:szCs w:val="28"/>
        </w:rPr>
        <w:t>Рассмотрение обращений граждан, направленных в письменной форме либо в форме электронного документа. Осуществление личного приема граждан</w:t>
      </w:r>
      <w:r w:rsidR="00AA679F">
        <w:rPr>
          <w:rFonts w:ascii="Times New Roman" w:hAnsi="Times New Roman" w:cs="Times New Roman"/>
          <w:sz w:val="28"/>
          <w:szCs w:val="28"/>
        </w:rPr>
        <w:t>»</w:t>
      </w:r>
      <w:r w:rsidRPr="008713D5">
        <w:rPr>
          <w:rFonts w:ascii="Times New Roman" w:hAnsi="Times New Roman" w:cs="Times New Roman"/>
          <w:sz w:val="28"/>
          <w:szCs w:val="28"/>
        </w:rPr>
        <w:t xml:space="preserve"> Оператор осуществляет обработку персональных данных следующих категорий </w:t>
      </w:r>
      <w:r w:rsidR="00D80051" w:rsidRPr="008713D5">
        <w:rPr>
          <w:rFonts w:ascii="Times New Roman" w:hAnsi="Times New Roman" w:cs="Times New Roman"/>
          <w:sz w:val="28"/>
          <w:szCs w:val="28"/>
        </w:rPr>
        <w:t>с</w:t>
      </w:r>
      <w:r w:rsidRPr="008713D5">
        <w:rPr>
          <w:rFonts w:ascii="Times New Roman" w:hAnsi="Times New Roman" w:cs="Times New Roman"/>
          <w:sz w:val="28"/>
          <w:szCs w:val="28"/>
        </w:rPr>
        <w:t>убъектов</w:t>
      </w:r>
      <w:r w:rsidR="00D80051"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8713D5">
        <w:rPr>
          <w:rFonts w:ascii="Times New Roman" w:hAnsi="Times New Roman" w:cs="Times New Roman"/>
          <w:sz w:val="28"/>
          <w:szCs w:val="28"/>
        </w:rPr>
        <w:t>:</w:t>
      </w:r>
    </w:p>
    <w:p w:rsidR="007E1CE1" w:rsidRPr="008713D5" w:rsidRDefault="00071D2B" w:rsidP="007E1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12121"/>
          <w:sz w:val="28"/>
          <w:szCs w:val="28"/>
        </w:rPr>
      </w:pPr>
      <w:r w:rsidRPr="008713D5">
        <w:rPr>
          <w:color w:val="212121"/>
          <w:sz w:val="28"/>
          <w:szCs w:val="28"/>
        </w:rPr>
        <w:t xml:space="preserve">- </w:t>
      </w:r>
      <w:r w:rsidR="0048002C" w:rsidRPr="008713D5">
        <w:rPr>
          <w:color w:val="212121"/>
          <w:sz w:val="28"/>
          <w:szCs w:val="28"/>
        </w:rPr>
        <w:t> </w:t>
      </w:r>
      <w:r w:rsidR="007E1CE1" w:rsidRPr="000079AF">
        <w:rPr>
          <w:rFonts w:ascii="Times New Roman" w:hAnsi="Times New Roman" w:cs="Times New Roman"/>
          <w:sz w:val="28"/>
          <w:szCs w:val="28"/>
        </w:rPr>
        <w:t>граждане</w:t>
      </w:r>
      <w:r w:rsidR="00E571F8">
        <w:rPr>
          <w:rFonts w:ascii="Times New Roman" w:hAnsi="Times New Roman" w:cs="Times New Roman"/>
          <w:sz w:val="28"/>
          <w:szCs w:val="28"/>
        </w:rPr>
        <w:t xml:space="preserve"> (их представители)</w:t>
      </w:r>
      <w:r w:rsidR="007E1CE1" w:rsidRPr="000079AF">
        <w:rPr>
          <w:rFonts w:ascii="Times New Roman" w:hAnsi="Times New Roman" w:cs="Times New Roman"/>
          <w:sz w:val="28"/>
          <w:szCs w:val="28"/>
        </w:rPr>
        <w:t xml:space="preserve">, обратившиеся </w:t>
      </w:r>
      <w:r w:rsidR="007E1CE1">
        <w:rPr>
          <w:rFonts w:ascii="Times New Roman" w:hAnsi="Times New Roman" w:cs="Times New Roman"/>
          <w:sz w:val="28"/>
          <w:szCs w:val="28"/>
        </w:rPr>
        <w:t>с запросом, заявлением, жалобой.</w:t>
      </w:r>
    </w:p>
    <w:p w:rsidR="001E7CC2" w:rsidRPr="00520432" w:rsidRDefault="001E7CC2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520432">
        <w:rPr>
          <w:rFonts w:ascii="Times New Roman" w:hAnsi="Times New Roman" w:cs="Times New Roman"/>
          <w:sz w:val="28"/>
          <w:szCs w:val="28"/>
        </w:rPr>
        <w:t>5</w:t>
      </w:r>
      <w:r w:rsidRPr="008713D5">
        <w:rPr>
          <w:rFonts w:ascii="Times New Roman" w:hAnsi="Times New Roman" w:cs="Times New Roman"/>
          <w:sz w:val="28"/>
          <w:szCs w:val="28"/>
        </w:rPr>
        <w:t>.</w:t>
      </w:r>
      <w:r w:rsidR="00520432">
        <w:rPr>
          <w:rFonts w:ascii="Times New Roman" w:hAnsi="Times New Roman" w:cs="Times New Roman"/>
          <w:sz w:val="28"/>
          <w:szCs w:val="28"/>
        </w:rPr>
        <w:t>1</w:t>
      </w:r>
      <w:r w:rsidRPr="008713D5">
        <w:rPr>
          <w:rFonts w:ascii="Times New Roman" w:hAnsi="Times New Roman" w:cs="Times New Roman"/>
          <w:sz w:val="28"/>
          <w:szCs w:val="28"/>
        </w:rPr>
        <w:t xml:space="preserve">. В рамках указанной цели передача персональных данных третьим лицам не </w:t>
      </w:r>
      <w:r w:rsidRPr="00520432">
        <w:rPr>
          <w:rFonts w:ascii="Times New Roman" w:hAnsi="Times New Roman" w:cs="Times New Roman"/>
          <w:sz w:val="28"/>
          <w:szCs w:val="28"/>
        </w:rPr>
        <w:t>осуществляется</w:t>
      </w:r>
      <w:r w:rsidR="00C05835" w:rsidRPr="00520432">
        <w:rPr>
          <w:rFonts w:ascii="Times New Roman" w:hAnsi="Times New Roman" w:cs="Times New Roman"/>
          <w:sz w:val="28"/>
          <w:szCs w:val="28"/>
        </w:rPr>
        <w:t>, за исключением случаев предусмотренных законодательством РФ</w:t>
      </w:r>
      <w:r w:rsidRPr="00520432">
        <w:rPr>
          <w:rFonts w:ascii="Times New Roman" w:hAnsi="Times New Roman" w:cs="Times New Roman"/>
          <w:sz w:val="28"/>
          <w:szCs w:val="28"/>
        </w:rPr>
        <w:t>.</w:t>
      </w:r>
    </w:p>
    <w:p w:rsidR="007C2FD3" w:rsidRPr="008713D5" w:rsidRDefault="007C2FD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520432">
        <w:rPr>
          <w:rFonts w:ascii="Times New Roman" w:hAnsi="Times New Roman" w:cs="Times New Roman"/>
          <w:sz w:val="28"/>
          <w:szCs w:val="28"/>
        </w:rPr>
        <w:t>5</w:t>
      </w:r>
      <w:r w:rsidRPr="008713D5">
        <w:rPr>
          <w:rFonts w:ascii="Times New Roman" w:hAnsi="Times New Roman" w:cs="Times New Roman"/>
          <w:sz w:val="28"/>
          <w:szCs w:val="28"/>
        </w:rPr>
        <w:t>.</w:t>
      </w:r>
      <w:r w:rsidR="00520432">
        <w:rPr>
          <w:rFonts w:ascii="Times New Roman" w:hAnsi="Times New Roman" w:cs="Times New Roman"/>
          <w:sz w:val="28"/>
          <w:szCs w:val="28"/>
        </w:rPr>
        <w:t>2</w:t>
      </w:r>
      <w:r w:rsidRPr="008713D5">
        <w:rPr>
          <w:rFonts w:ascii="Times New Roman" w:hAnsi="Times New Roman" w:cs="Times New Roman"/>
          <w:sz w:val="28"/>
          <w:szCs w:val="28"/>
        </w:rPr>
        <w:t xml:space="preserve">. Срок хранения персональных данных </w:t>
      </w:r>
      <w:r w:rsidRPr="004B111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27605" w:rsidRPr="004B1115">
        <w:rPr>
          <w:rFonts w:ascii="Times New Roman" w:hAnsi="Times New Roman" w:cs="Times New Roman"/>
          <w:sz w:val="28"/>
          <w:szCs w:val="28"/>
        </w:rPr>
        <w:t>5</w:t>
      </w:r>
      <w:r w:rsidRPr="004B1115">
        <w:rPr>
          <w:rFonts w:ascii="Times New Roman" w:hAnsi="Times New Roman" w:cs="Times New Roman"/>
          <w:sz w:val="28"/>
          <w:szCs w:val="28"/>
        </w:rPr>
        <w:t xml:space="preserve"> (</w:t>
      </w:r>
      <w:r w:rsidR="00927605" w:rsidRPr="004B1115">
        <w:rPr>
          <w:rFonts w:ascii="Times New Roman" w:hAnsi="Times New Roman" w:cs="Times New Roman"/>
          <w:sz w:val="28"/>
          <w:szCs w:val="28"/>
        </w:rPr>
        <w:t>пять</w:t>
      </w:r>
      <w:r w:rsidRPr="004B1115">
        <w:rPr>
          <w:rFonts w:ascii="Times New Roman" w:hAnsi="Times New Roman" w:cs="Times New Roman"/>
          <w:sz w:val="28"/>
          <w:szCs w:val="28"/>
        </w:rPr>
        <w:t xml:space="preserve">) </w:t>
      </w:r>
      <w:r w:rsidRPr="008713D5">
        <w:rPr>
          <w:rFonts w:ascii="Times New Roman" w:hAnsi="Times New Roman" w:cs="Times New Roman"/>
          <w:sz w:val="28"/>
          <w:szCs w:val="28"/>
        </w:rPr>
        <w:t xml:space="preserve">лет с момента достижения указанной цели обработки с последующим уничтожением в установленном порядке. </w:t>
      </w:r>
    </w:p>
    <w:p w:rsidR="007C2FD3" w:rsidRPr="008713D5" w:rsidRDefault="007C2FD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4.</w:t>
      </w:r>
      <w:r w:rsidR="00520432">
        <w:rPr>
          <w:rFonts w:ascii="Times New Roman" w:hAnsi="Times New Roman" w:cs="Times New Roman"/>
          <w:sz w:val="28"/>
          <w:szCs w:val="28"/>
        </w:rPr>
        <w:t>5</w:t>
      </w:r>
      <w:r w:rsidRPr="008713D5">
        <w:rPr>
          <w:rFonts w:ascii="Times New Roman" w:hAnsi="Times New Roman" w:cs="Times New Roman"/>
          <w:sz w:val="28"/>
          <w:szCs w:val="28"/>
        </w:rPr>
        <w:t>.</w:t>
      </w:r>
      <w:r w:rsidR="00520432">
        <w:rPr>
          <w:rFonts w:ascii="Times New Roman" w:hAnsi="Times New Roman" w:cs="Times New Roman"/>
          <w:sz w:val="28"/>
          <w:szCs w:val="28"/>
        </w:rPr>
        <w:t>3</w:t>
      </w:r>
      <w:r w:rsidRPr="008713D5">
        <w:rPr>
          <w:rFonts w:ascii="Times New Roman" w:hAnsi="Times New Roman" w:cs="Times New Roman"/>
          <w:sz w:val="28"/>
          <w:szCs w:val="28"/>
        </w:rPr>
        <w:t xml:space="preserve">. Персональные данные </w:t>
      </w:r>
      <w:r w:rsidR="00F1159E" w:rsidRPr="008713D5">
        <w:rPr>
          <w:rFonts w:ascii="Times New Roman" w:hAnsi="Times New Roman" w:cs="Times New Roman"/>
          <w:sz w:val="28"/>
          <w:szCs w:val="28"/>
        </w:rPr>
        <w:t>граждан</w:t>
      </w:r>
      <w:r w:rsidR="00ED4404">
        <w:rPr>
          <w:rFonts w:ascii="Times New Roman" w:hAnsi="Times New Roman" w:cs="Times New Roman"/>
          <w:sz w:val="28"/>
          <w:szCs w:val="28"/>
        </w:rPr>
        <w:t xml:space="preserve"> (их представителей)</w:t>
      </w:r>
      <w:r w:rsidR="00F1159E" w:rsidRPr="008713D5">
        <w:rPr>
          <w:rFonts w:ascii="Times New Roman" w:hAnsi="Times New Roman" w:cs="Times New Roman"/>
          <w:sz w:val="28"/>
          <w:szCs w:val="28"/>
        </w:rPr>
        <w:t xml:space="preserve">, обратившихся </w:t>
      </w:r>
      <w:r w:rsidR="00ED4404">
        <w:rPr>
          <w:rFonts w:ascii="Times New Roman" w:hAnsi="Times New Roman" w:cs="Times New Roman"/>
          <w:sz w:val="28"/>
          <w:szCs w:val="28"/>
        </w:rPr>
        <w:t>с заявлением, жалобой, запросом в Центр</w:t>
      </w:r>
      <w:r w:rsidRPr="008713D5">
        <w:rPr>
          <w:rFonts w:ascii="Times New Roman" w:hAnsi="Times New Roman" w:cs="Times New Roman"/>
          <w:sz w:val="28"/>
          <w:szCs w:val="28"/>
        </w:rPr>
        <w:t>:</w:t>
      </w:r>
    </w:p>
    <w:p w:rsidR="007C2FD3" w:rsidRDefault="007C2FD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7E1CE1" w:rsidRPr="008713D5" w:rsidRDefault="007E1CE1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паспортные данные;</w:t>
      </w:r>
    </w:p>
    <w:p w:rsidR="007C2FD3" w:rsidRPr="008713D5" w:rsidRDefault="00F1159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адрес</w:t>
      </w:r>
      <w:r w:rsidR="007C2FD3" w:rsidRPr="008713D5">
        <w:rPr>
          <w:rFonts w:ascii="Times New Roman" w:hAnsi="Times New Roman" w:cs="Times New Roman"/>
          <w:sz w:val="28"/>
          <w:szCs w:val="28"/>
        </w:rPr>
        <w:t>;</w:t>
      </w:r>
    </w:p>
    <w:p w:rsidR="007C2FD3" w:rsidRDefault="007C2FD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контактные данные;</w:t>
      </w:r>
    </w:p>
    <w:p w:rsidR="007C2FD3" w:rsidRPr="008713D5" w:rsidRDefault="007C2FD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иные персональные данные, необходимые для оказания услуги</w:t>
      </w:r>
      <w:r w:rsidR="00F1159E" w:rsidRPr="008713D5">
        <w:rPr>
          <w:rFonts w:ascii="Times New Roman" w:hAnsi="Times New Roman" w:cs="Times New Roman"/>
          <w:sz w:val="28"/>
          <w:szCs w:val="28"/>
        </w:rPr>
        <w:t>.</w:t>
      </w:r>
    </w:p>
    <w:p w:rsidR="00CE5F8D" w:rsidRPr="00520432" w:rsidRDefault="00D80051" w:rsidP="00CE5F8D">
      <w:pPr>
        <w:tabs>
          <w:tab w:val="num" w:pos="0"/>
          <w:tab w:val="left" w:pos="720"/>
          <w:tab w:val="left" w:pos="1080"/>
          <w:tab w:val="left" w:pos="1560"/>
        </w:tabs>
        <w:suppressAutoHyphens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29351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4.</w:t>
      </w:r>
      <w:r w:rsidR="004709FB" w:rsidRPr="0029351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6</w:t>
      </w:r>
      <w:r w:rsidRPr="0029351A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r w:rsidR="00CE5F8D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CE5F8D" w:rsidRPr="0052043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Хранение персональных данных субъектов осуществляется на бумажных и электронных носителях с ограниченным доступом.</w:t>
      </w:r>
    </w:p>
    <w:p w:rsidR="00CE5F8D" w:rsidRDefault="00D80051" w:rsidP="00CE5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51A">
        <w:rPr>
          <w:rFonts w:ascii="Times New Roman" w:hAnsi="Times New Roman" w:cs="Times New Roman"/>
          <w:sz w:val="28"/>
          <w:szCs w:val="28"/>
        </w:rPr>
        <w:t>4.</w:t>
      </w:r>
      <w:r w:rsidR="004709FB" w:rsidRPr="0029351A">
        <w:rPr>
          <w:rFonts w:ascii="Times New Roman" w:hAnsi="Times New Roman" w:cs="Times New Roman"/>
          <w:sz w:val="28"/>
          <w:szCs w:val="28"/>
        </w:rPr>
        <w:t>7</w:t>
      </w:r>
      <w:r w:rsidRPr="0029351A">
        <w:rPr>
          <w:rFonts w:ascii="Times New Roman" w:hAnsi="Times New Roman" w:cs="Times New Roman"/>
          <w:sz w:val="28"/>
          <w:szCs w:val="28"/>
        </w:rPr>
        <w:t>.</w:t>
      </w:r>
      <w:r w:rsidR="00CE5F8D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CE5F8D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Хранение персональных данных </w:t>
      </w:r>
      <w:r w:rsidR="00CE5F8D" w:rsidRPr="008713D5">
        <w:rPr>
          <w:rFonts w:ascii="Times New Roman" w:hAnsi="Times New Roman" w:cs="Times New Roman"/>
          <w:sz w:val="28"/>
          <w:szCs w:val="28"/>
        </w:rPr>
        <w:t xml:space="preserve">осуществляется в форме, позволяющей определить </w:t>
      </w:r>
      <w:r w:rsidR="00CE5F8D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субъекта персональных данных</w:t>
      </w:r>
      <w:r w:rsidR="00CE5F8D" w:rsidRPr="008713D5">
        <w:rPr>
          <w:rFonts w:ascii="Times New Roman" w:hAnsi="Times New Roman" w:cs="Times New Roman"/>
          <w:sz w:val="28"/>
          <w:szCs w:val="28"/>
        </w:rPr>
        <w:t xml:space="preserve">, не дольше, чем этого требуют цели обработки </w:t>
      </w:r>
      <w:r w:rsidR="00CE5F8D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персональных данных</w:t>
      </w:r>
      <w:r w:rsidR="00CE5F8D" w:rsidRPr="008713D5">
        <w:rPr>
          <w:rFonts w:ascii="Times New Roman" w:hAnsi="Times New Roman" w:cs="Times New Roman"/>
          <w:sz w:val="28"/>
          <w:szCs w:val="28"/>
        </w:rPr>
        <w:t xml:space="preserve">, если срок хранения </w:t>
      </w:r>
      <w:r w:rsidR="00CE5F8D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персональных данных</w:t>
      </w:r>
      <w:r w:rsidR="00CE5F8D" w:rsidRPr="008713D5">
        <w:rPr>
          <w:rFonts w:ascii="Times New Roman" w:hAnsi="Times New Roman" w:cs="Times New Roman"/>
          <w:sz w:val="28"/>
          <w:szCs w:val="28"/>
        </w:rPr>
        <w:t xml:space="preserve"> не установлен </w:t>
      </w:r>
      <w:r w:rsidR="00CE5F8D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федеральным законом</w:t>
      </w:r>
      <w:r w:rsidR="00CE5F8D" w:rsidRPr="008713D5">
        <w:rPr>
          <w:rFonts w:ascii="Times New Roman" w:hAnsi="Times New Roman" w:cs="Times New Roman"/>
          <w:sz w:val="28"/>
          <w:szCs w:val="28"/>
        </w:rPr>
        <w:t xml:space="preserve">, договором, стороной которого или выгодоприобретателем по которому является субъект </w:t>
      </w:r>
      <w:r w:rsidR="00CE5F8D" w:rsidRPr="008713D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персональных данных</w:t>
      </w:r>
      <w:r w:rsidR="00CE5F8D" w:rsidRPr="008713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F8D" w:rsidRPr="008713D5" w:rsidRDefault="00CE5F8D" w:rsidP="00CE5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5. Порядок и условия обработки персональных данных</w:t>
      </w:r>
    </w:p>
    <w:p w:rsidR="007C2FD3" w:rsidRPr="008713D5" w:rsidRDefault="007C2FD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FD3" w:rsidRPr="008713D5" w:rsidRDefault="007C2FD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287AE2" w:rsidRPr="008713D5" w:rsidRDefault="00CE5F8D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5.2</w:t>
      </w:r>
      <w:r w:rsidR="006C66FA" w:rsidRPr="008713D5">
        <w:rPr>
          <w:rFonts w:ascii="Times New Roman" w:hAnsi="Times New Roman" w:cs="Times New Roman"/>
          <w:sz w:val="28"/>
          <w:szCs w:val="28"/>
        </w:rPr>
        <w:t xml:space="preserve">. Обработка </w:t>
      </w:r>
      <w:r w:rsidR="00274D76" w:rsidRPr="008713D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6C66FA" w:rsidRPr="008713D5">
        <w:rPr>
          <w:rFonts w:ascii="Times New Roman" w:hAnsi="Times New Roman" w:cs="Times New Roman"/>
          <w:sz w:val="28"/>
          <w:szCs w:val="28"/>
        </w:rPr>
        <w:t xml:space="preserve"> Оператором допускается при наличии согласия </w:t>
      </w:r>
      <w:r w:rsidR="00274D76" w:rsidRPr="008713D5">
        <w:rPr>
          <w:rFonts w:ascii="Times New Roman" w:hAnsi="Times New Roman" w:cs="Times New Roman"/>
          <w:sz w:val="28"/>
          <w:szCs w:val="28"/>
        </w:rPr>
        <w:t>с</w:t>
      </w:r>
      <w:r w:rsidR="006C66FA" w:rsidRPr="008713D5">
        <w:rPr>
          <w:rFonts w:ascii="Times New Roman" w:hAnsi="Times New Roman" w:cs="Times New Roman"/>
          <w:sz w:val="28"/>
          <w:szCs w:val="28"/>
        </w:rPr>
        <w:t>убъекта</w:t>
      </w:r>
      <w:r w:rsidR="00274D76"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6C66FA" w:rsidRPr="008713D5">
        <w:rPr>
          <w:rFonts w:ascii="Times New Roman" w:hAnsi="Times New Roman" w:cs="Times New Roman"/>
          <w:sz w:val="28"/>
          <w:szCs w:val="28"/>
        </w:rPr>
        <w:t xml:space="preserve"> на обработку его</w:t>
      </w:r>
      <w:r w:rsidR="00274D76"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6C66FA"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274D76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EB62B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</w:t>
      </w:r>
      <w:r w:rsidR="006C66FA" w:rsidRPr="008713D5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31" w:history="1">
        <w:r w:rsidR="006C66FA" w:rsidRPr="008713D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6C66FA" w:rsidRPr="008713D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2" w:history="1">
        <w:r w:rsidR="006C66FA" w:rsidRPr="008713D5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="006C66FA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7E1CE1">
        <w:rPr>
          <w:rFonts w:ascii="Times New Roman" w:hAnsi="Times New Roman" w:cs="Times New Roman"/>
          <w:sz w:val="28"/>
          <w:szCs w:val="28"/>
        </w:rPr>
        <w:t>З</w:t>
      </w:r>
      <w:r w:rsidR="006C66FA" w:rsidRPr="008713D5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7E1CE1">
        <w:rPr>
          <w:rFonts w:ascii="Times New Roman" w:hAnsi="Times New Roman" w:cs="Times New Roman"/>
          <w:sz w:val="28"/>
          <w:szCs w:val="28"/>
        </w:rPr>
        <w:t xml:space="preserve">о персональных данных </w:t>
      </w:r>
      <w:r w:rsidR="006C66FA" w:rsidRPr="008713D5">
        <w:rPr>
          <w:rFonts w:ascii="Times New Roman" w:hAnsi="Times New Roman" w:cs="Times New Roman"/>
          <w:sz w:val="28"/>
          <w:szCs w:val="28"/>
        </w:rPr>
        <w:t xml:space="preserve">допускается обработка </w:t>
      </w:r>
      <w:r w:rsidR="00274D76" w:rsidRPr="008713D5">
        <w:rPr>
          <w:rFonts w:ascii="Times New Roman" w:hAnsi="Times New Roman" w:cs="Times New Roman"/>
          <w:sz w:val="28"/>
          <w:szCs w:val="28"/>
        </w:rPr>
        <w:t>персональных данных без согласия с</w:t>
      </w:r>
      <w:r w:rsidR="006C66FA" w:rsidRPr="008713D5">
        <w:rPr>
          <w:rFonts w:ascii="Times New Roman" w:hAnsi="Times New Roman" w:cs="Times New Roman"/>
          <w:sz w:val="28"/>
          <w:szCs w:val="28"/>
        </w:rPr>
        <w:t>убъекта</w:t>
      </w:r>
      <w:r w:rsidR="00274D76"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6C66FA" w:rsidRPr="008713D5">
        <w:rPr>
          <w:rFonts w:ascii="Times New Roman" w:hAnsi="Times New Roman" w:cs="Times New Roman"/>
          <w:sz w:val="28"/>
          <w:szCs w:val="28"/>
        </w:rPr>
        <w:t xml:space="preserve">, в том числе для достижения целей, указанных в </w:t>
      </w:r>
      <w:hyperlink r:id="rId33" w:history="1">
        <w:r w:rsidR="006C66FA" w:rsidRPr="008713D5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r w:rsidR="006C66FA" w:rsidRPr="008713D5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="00A0259C" w:rsidRPr="008713D5">
          <w:rPr>
            <w:rFonts w:ascii="Times New Roman" w:hAnsi="Times New Roman" w:cs="Times New Roman"/>
            <w:sz w:val="28"/>
            <w:szCs w:val="28"/>
          </w:rPr>
          <w:t>2.3.</w:t>
        </w:r>
        <w:r w:rsidR="00071D2B" w:rsidRPr="008713D5">
          <w:rPr>
            <w:rFonts w:ascii="Times New Roman" w:hAnsi="Times New Roman" w:cs="Times New Roman"/>
            <w:sz w:val="28"/>
            <w:szCs w:val="28"/>
          </w:rPr>
          <w:t>3</w:t>
        </w:r>
        <w:r w:rsidR="00A0259C" w:rsidRPr="008713D5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6C66FA" w:rsidRPr="008713D5">
        <w:rPr>
          <w:rFonts w:ascii="Times New Roman" w:hAnsi="Times New Roman" w:cs="Times New Roman"/>
          <w:sz w:val="28"/>
          <w:szCs w:val="28"/>
        </w:rPr>
        <w:t xml:space="preserve"> и </w:t>
      </w:r>
      <w:r w:rsidR="00A0259C" w:rsidRPr="008713D5">
        <w:rPr>
          <w:rFonts w:ascii="Times New Roman" w:hAnsi="Times New Roman" w:cs="Times New Roman"/>
          <w:sz w:val="28"/>
          <w:szCs w:val="28"/>
        </w:rPr>
        <w:t>2.3.</w:t>
      </w:r>
      <w:r w:rsidR="00071D2B" w:rsidRPr="008713D5">
        <w:rPr>
          <w:rFonts w:ascii="Times New Roman" w:hAnsi="Times New Roman" w:cs="Times New Roman"/>
          <w:sz w:val="28"/>
          <w:szCs w:val="28"/>
        </w:rPr>
        <w:t>4</w:t>
      </w:r>
      <w:r w:rsidR="00A0259C"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6C66FA" w:rsidRPr="008713D5">
        <w:rPr>
          <w:rFonts w:ascii="Times New Roman" w:hAnsi="Times New Roman" w:cs="Times New Roman"/>
          <w:sz w:val="28"/>
          <w:szCs w:val="28"/>
        </w:rPr>
        <w:t>настоящей Политики</w:t>
      </w:r>
      <w:r w:rsidR="007C2FD3" w:rsidRPr="008713D5">
        <w:rPr>
          <w:rFonts w:ascii="Times New Roman" w:hAnsi="Times New Roman" w:cs="Times New Roman"/>
          <w:sz w:val="28"/>
          <w:szCs w:val="28"/>
        </w:rPr>
        <w:t>.</w:t>
      </w:r>
      <w:r w:rsidR="00A0259C" w:rsidRPr="00871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FC0" w:rsidRPr="00117CBA" w:rsidRDefault="00C760B3" w:rsidP="00834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ET" w:hAnsi="TimesET" w:cs="TimesET"/>
          <w:bCs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5.3. </w:t>
      </w:r>
      <w:r w:rsidRPr="00117CBA">
        <w:rPr>
          <w:rFonts w:ascii="Times New Roman" w:hAnsi="Times New Roman" w:cs="Times New Roman"/>
          <w:sz w:val="28"/>
          <w:szCs w:val="28"/>
        </w:rPr>
        <w:t>Оператор осуществляет</w:t>
      </w:r>
      <w:r w:rsidR="0087603C" w:rsidRPr="00117CBA">
        <w:rPr>
          <w:rFonts w:ascii="Times New Roman" w:hAnsi="Times New Roman" w:cs="Times New Roman"/>
          <w:sz w:val="28"/>
          <w:szCs w:val="28"/>
        </w:rPr>
        <w:t xml:space="preserve"> смешанну</w:t>
      </w:r>
      <w:r w:rsidR="00983FC0" w:rsidRPr="00117CBA">
        <w:rPr>
          <w:rFonts w:ascii="Times New Roman" w:hAnsi="Times New Roman" w:cs="Times New Roman"/>
          <w:sz w:val="28"/>
          <w:szCs w:val="28"/>
        </w:rPr>
        <w:t xml:space="preserve">ю обработку персональных данных, с передачей </w:t>
      </w:r>
      <w:r w:rsidR="00983FC0" w:rsidRPr="00117CBA">
        <w:rPr>
          <w:rFonts w:ascii="TimesET" w:hAnsi="TimesET" w:cs="TimesET"/>
          <w:bCs/>
          <w:sz w:val="28"/>
          <w:szCs w:val="28"/>
        </w:rPr>
        <w:t>по внутренней сети Оператора и с передачей по сети Интернет.</w:t>
      </w:r>
    </w:p>
    <w:p w:rsidR="00C760B3" w:rsidRPr="008713D5" w:rsidRDefault="00C760B3" w:rsidP="00576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</w:t>
      </w:r>
      <w:r w:rsidR="00576FC8" w:rsidRPr="008713D5">
        <w:rPr>
          <w:rFonts w:ascii="Times New Roman" w:hAnsi="Times New Roman" w:cs="Times New Roman"/>
          <w:sz w:val="28"/>
          <w:szCs w:val="28"/>
        </w:rPr>
        <w:t>4</w:t>
      </w:r>
      <w:r w:rsidRPr="008713D5">
        <w:rPr>
          <w:rFonts w:ascii="Times New Roman" w:hAnsi="Times New Roman" w:cs="Times New Roman"/>
          <w:sz w:val="28"/>
          <w:szCs w:val="28"/>
        </w:rPr>
        <w:t>. Обработка персональных данных осуществляется путем:</w:t>
      </w:r>
    </w:p>
    <w:p w:rsidR="00C760B3" w:rsidRPr="008713D5" w:rsidRDefault="00576FC8" w:rsidP="00576FC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576FC8" w:rsidRPr="008713D5" w:rsidRDefault="00576FC8" w:rsidP="00576FC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получение копий оригиналов документов;</w:t>
      </w:r>
    </w:p>
    <w:p w:rsidR="00C760B3" w:rsidRPr="008713D5" w:rsidRDefault="00576FC8" w:rsidP="00576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 xml:space="preserve">внесения персональных данных </w:t>
      </w:r>
      <w:r w:rsidRPr="008713D5">
        <w:rPr>
          <w:rFonts w:ascii="Times New Roman" w:hAnsi="Times New Roman" w:cs="Times New Roman"/>
          <w:bCs/>
          <w:sz w:val="28"/>
          <w:szCs w:val="28"/>
        </w:rPr>
        <w:t>в учетные формы на бумажных и электронных носителях</w:t>
      </w:r>
      <w:r w:rsidR="00C760B3" w:rsidRPr="008713D5">
        <w:rPr>
          <w:rFonts w:ascii="Times New Roman" w:hAnsi="Times New Roman" w:cs="Times New Roman"/>
          <w:sz w:val="28"/>
          <w:szCs w:val="28"/>
        </w:rPr>
        <w:t>;</w:t>
      </w:r>
    </w:p>
    <w:p w:rsidR="00576FC8" w:rsidRPr="008713D5" w:rsidRDefault="00576FC8" w:rsidP="00576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Pr="008713D5">
        <w:rPr>
          <w:rFonts w:ascii="Times New Roman" w:hAnsi="Times New Roman" w:cs="Times New Roman"/>
          <w:bCs/>
          <w:sz w:val="28"/>
          <w:szCs w:val="28"/>
        </w:rPr>
        <w:t>формирования персональных данных в ходе кадровой работы;</w:t>
      </w:r>
    </w:p>
    <w:p w:rsidR="00C760B3" w:rsidRPr="008713D5" w:rsidRDefault="00576FC8" w:rsidP="00576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C760B3" w:rsidRPr="008713D5">
        <w:rPr>
          <w:rFonts w:ascii="Times New Roman" w:hAnsi="Times New Roman" w:cs="Times New Roman"/>
          <w:sz w:val="28"/>
          <w:szCs w:val="28"/>
        </w:rPr>
        <w:t>использования иных способов обработки персональных данных.</w:t>
      </w:r>
    </w:p>
    <w:p w:rsidR="00576FC8" w:rsidRPr="008713D5" w:rsidRDefault="00576FC8" w:rsidP="00576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5.5. Обработка персональных данных в Центре включает в себя следующие действия: сбор, запись, систематизацию, накопление, хранение, уточнение (обновление, изменение), извлечение, использование, </w:t>
      </w:r>
      <w:r w:rsidR="00E74BA4" w:rsidRPr="008713D5">
        <w:rPr>
          <w:rFonts w:ascii="Times New Roman" w:hAnsi="Times New Roman" w:cs="Times New Roman"/>
          <w:sz w:val="28"/>
          <w:szCs w:val="28"/>
        </w:rPr>
        <w:t>передачу, удаление</w:t>
      </w:r>
      <w:r w:rsidRPr="008713D5">
        <w:rPr>
          <w:rFonts w:ascii="Times New Roman" w:hAnsi="Times New Roman" w:cs="Times New Roman"/>
          <w:sz w:val="28"/>
          <w:szCs w:val="28"/>
        </w:rPr>
        <w:t xml:space="preserve">, </w:t>
      </w:r>
      <w:r w:rsidRPr="00983FC0">
        <w:rPr>
          <w:rFonts w:ascii="Times New Roman" w:hAnsi="Times New Roman" w:cs="Times New Roman"/>
          <w:sz w:val="28"/>
          <w:szCs w:val="28"/>
        </w:rPr>
        <w:t>уничтожение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A961F7" w:rsidRDefault="00A961F7" w:rsidP="00A96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</w:t>
      </w:r>
      <w:r w:rsidR="00F80E45" w:rsidRPr="008713D5">
        <w:rPr>
          <w:rFonts w:ascii="Times New Roman" w:hAnsi="Times New Roman" w:cs="Times New Roman"/>
          <w:sz w:val="28"/>
          <w:szCs w:val="28"/>
        </w:rPr>
        <w:t>6</w:t>
      </w:r>
      <w:r w:rsidRPr="008713D5">
        <w:rPr>
          <w:rFonts w:ascii="Times New Roman" w:hAnsi="Times New Roman" w:cs="Times New Roman"/>
          <w:sz w:val="28"/>
          <w:szCs w:val="28"/>
        </w:rPr>
        <w:t xml:space="preserve">. К обработке персональных данных допускаются работники Оператора, в должностные обязанности которых входит обработка персональных данных. Все работники, имеющие доступ к персональным </w:t>
      </w:r>
      <w:r w:rsidRPr="008713D5">
        <w:rPr>
          <w:rFonts w:ascii="Times New Roman" w:hAnsi="Times New Roman" w:cs="Times New Roman"/>
          <w:sz w:val="28"/>
          <w:szCs w:val="28"/>
        </w:rPr>
        <w:lastRenderedPageBreak/>
        <w:t xml:space="preserve">данным субъектов персональных </w:t>
      </w:r>
      <w:r w:rsidRPr="00520432">
        <w:rPr>
          <w:rFonts w:ascii="Times New Roman" w:hAnsi="Times New Roman" w:cs="Times New Roman"/>
          <w:sz w:val="28"/>
          <w:szCs w:val="28"/>
        </w:rPr>
        <w:t>данных подписывают соглашение о</w:t>
      </w:r>
      <w:r w:rsidRPr="008713D5">
        <w:rPr>
          <w:rFonts w:ascii="Times New Roman" w:hAnsi="Times New Roman" w:cs="Times New Roman"/>
          <w:sz w:val="28"/>
          <w:szCs w:val="28"/>
        </w:rPr>
        <w:t xml:space="preserve"> неразглашении персональных данных</w:t>
      </w:r>
      <w:r w:rsidR="00520432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8713D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</w:t>
      </w:r>
      <w:r w:rsidR="00F80E45" w:rsidRPr="008713D5">
        <w:rPr>
          <w:rFonts w:ascii="Times New Roman" w:hAnsi="Times New Roman" w:cs="Times New Roman"/>
          <w:sz w:val="28"/>
          <w:szCs w:val="28"/>
        </w:rPr>
        <w:t>7</w:t>
      </w:r>
      <w:r w:rsidRPr="008713D5">
        <w:rPr>
          <w:rFonts w:ascii="Times New Roman" w:hAnsi="Times New Roman" w:cs="Times New Roman"/>
          <w:sz w:val="28"/>
          <w:szCs w:val="28"/>
        </w:rPr>
        <w:t>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EB62BE" w:rsidRPr="008713D5" w:rsidRDefault="00F80E45" w:rsidP="00EB6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5.8</w:t>
      </w:r>
      <w:r w:rsidR="00EB62BE" w:rsidRPr="008713D5">
        <w:rPr>
          <w:rFonts w:ascii="Times New Roman" w:hAnsi="Times New Roman" w:cs="Times New Roman"/>
          <w:sz w:val="28"/>
          <w:szCs w:val="28"/>
        </w:rPr>
        <w:t>. По мотивированному запросу, исключительно в целях выполнения возложенных законодательством РФ функций и полномочий, персональные данные субъекта персональных данных без его согласия могут быть переданы:</w:t>
      </w:r>
    </w:p>
    <w:p w:rsidR="00EB62BE" w:rsidRPr="008713D5" w:rsidRDefault="00EB62BE" w:rsidP="00EB6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в судебные органы в связи с осуществлением правосудия;</w:t>
      </w:r>
    </w:p>
    <w:p w:rsidR="00EB62BE" w:rsidRPr="008713D5" w:rsidRDefault="00EB62BE" w:rsidP="00EB6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в органы государственной безопасности;</w:t>
      </w:r>
    </w:p>
    <w:p w:rsidR="00EB62BE" w:rsidRPr="008713D5" w:rsidRDefault="00EB62BE" w:rsidP="00EB6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в органы прокуратуры;</w:t>
      </w:r>
    </w:p>
    <w:p w:rsidR="00EB62BE" w:rsidRPr="008713D5" w:rsidRDefault="00EB62BE" w:rsidP="00EB6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в органы полиции;</w:t>
      </w:r>
    </w:p>
    <w:p w:rsidR="00EB62BE" w:rsidRPr="008713D5" w:rsidRDefault="00EB62BE" w:rsidP="00EB6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в следственные органы;</w:t>
      </w:r>
    </w:p>
    <w:p w:rsidR="00EB62BE" w:rsidRPr="008713D5" w:rsidRDefault="00EB62BE" w:rsidP="00EB6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органы дознания;</w:t>
      </w:r>
    </w:p>
    <w:p w:rsidR="00EB62BE" w:rsidRPr="008713D5" w:rsidRDefault="00EB62BE" w:rsidP="00EB6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в иные органы и организации в случаях, установленных нормативными правовыми актами, обязательными для исполнения.</w:t>
      </w:r>
    </w:p>
    <w:p w:rsidR="00C760B3" w:rsidRPr="008713D5" w:rsidRDefault="00C760B3" w:rsidP="0052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</w:t>
      </w:r>
      <w:r w:rsidR="00F80E45" w:rsidRPr="008713D5">
        <w:rPr>
          <w:rFonts w:ascii="Times New Roman" w:hAnsi="Times New Roman" w:cs="Times New Roman"/>
          <w:sz w:val="28"/>
          <w:szCs w:val="28"/>
        </w:rPr>
        <w:t>9</w:t>
      </w:r>
      <w:r w:rsidRPr="008713D5">
        <w:rPr>
          <w:rFonts w:ascii="Times New Roman" w:hAnsi="Times New Roman" w:cs="Times New Roman"/>
          <w:sz w:val="28"/>
          <w:szCs w:val="28"/>
        </w:rPr>
        <w:t>. Передача персональных данных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4C5849" w:rsidRPr="008713D5" w:rsidRDefault="00F80E45" w:rsidP="0052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5.10</w:t>
      </w:r>
      <w:r w:rsidR="004C5849" w:rsidRPr="008713D5">
        <w:rPr>
          <w:rFonts w:ascii="Times New Roman" w:hAnsi="Times New Roman" w:cs="Times New Roman"/>
          <w:sz w:val="28"/>
          <w:szCs w:val="28"/>
        </w:rPr>
        <w:t xml:space="preserve">. Оператор не осуществляет обработку </w:t>
      </w:r>
      <w:r w:rsidR="00E77D19" w:rsidRPr="008713D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4C5849" w:rsidRPr="008713D5">
        <w:rPr>
          <w:rFonts w:ascii="Times New Roman" w:hAnsi="Times New Roman" w:cs="Times New Roman"/>
          <w:sz w:val="28"/>
          <w:szCs w:val="28"/>
        </w:rPr>
        <w:t xml:space="preserve">, относящихся к специальным категориям и касающихся расовой и национальной принадлежностей, политических взглядов, религиозных или философских убеждений </w:t>
      </w:r>
      <w:r w:rsidR="00E74BA4" w:rsidRPr="008713D5">
        <w:rPr>
          <w:rFonts w:ascii="Times New Roman" w:hAnsi="Times New Roman" w:cs="Times New Roman"/>
          <w:sz w:val="28"/>
          <w:szCs w:val="28"/>
        </w:rPr>
        <w:t>с</w:t>
      </w:r>
      <w:r w:rsidR="004C5849" w:rsidRPr="008713D5">
        <w:rPr>
          <w:rFonts w:ascii="Times New Roman" w:hAnsi="Times New Roman" w:cs="Times New Roman"/>
          <w:sz w:val="28"/>
          <w:szCs w:val="28"/>
        </w:rPr>
        <w:t>убъекта</w:t>
      </w:r>
      <w:r w:rsidR="00E74BA4"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4C5849" w:rsidRPr="008713D5">
        <w:rPr>
          <w:rFonts w:ascii="Times New Roman" w:hAnsi="Times New Roman" w:cs="Times New Roman"/>
          <w:sz w:val="28"/>
          <w:szCs w:val="28"/>
        </w:rPr>
        <w:t>, за исключением случаев, прямо предусмотренных законодательством РФ.</w:t>
      </w:r>
    </w:p>
    <w:p w:rsidR="00F80E45" w:rsidRPr="008713D5" w:rsidRDefault="00F80E45" w:rsidP="0003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5.11</w:t>
      </w:r>
      <w:r w:rsidR="004C5849" w:rsidRPr="008713D5">
        <w:rPr>
          <w:rFonts w:ascii="Times New Roman" w:hAnsi="Times New Roman" w:cs="Times New Roman"/>
          <w:sz w:val="28"/>
          <w:szCs w:val="28"/>
        </w:rPr>
        <w:t xml:space="preserve">. Оператор осуществляет обработку </w:t>
      </w:r>
      <w:r w:rsidR="007E1CE1">
        <w:rPr>
          <w:rFonts w:ascii="Times New Roman" w:hAnsi="Times New Roman" w:cs="Times New Roman"/>
          <w:sz w:val="28"/>
          <w:szCs w:val="28"/>
        </w:rPr>
        <w:t xml:space="preserve">специальных категорий </w:t>
      </w:r>
      <w:r w:rsidR="00E77D19" w:rsidRPr="008713D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4C5849" w:rsidRPr="008713D5">
        <w:rPr>
          <w:rFonts w:ascii="Times New Roman" w:hAnsi="Times New Roman" w:cs="Times New Roman"/>
          <w:sz w:val="28"/>
          <w:szCs w:val="28"/>
        </w:rPr>
        <w:t xml:space="preserve">, касающихся состояния здоровья, интимной жизни в случае получения согласия от </w:t>
      </w:r>
      <w:r w:rsidR="00E77D19" w:rsidRPr="008713D5">
        <w:rPr>
          <w:rFonts w:ascii="Times New Roman" w:hAnsi="Times New Roman" w:cs="Times New Roman"/>
          <w:sz w:val="28"/>
          <w:szCs w:val="28"/>
        </w:rPr>
        <w:t>с</w:t>
      </w:r>
      <w:r w:rsidR="004C5849" w:rsidRPr="008713D5">
        <w:rPr>
          <w:rFonts w:ascii="Times New Roman" w:hAnsi="Times New Roman" w:cs="Times New Roman"/>
          <w:sz w:val="28"/>
          <w:szCs w:val="28"/>
        </w:rPr>
        <w:t>убъекта</w:t>
      </w:r>
      <w:r w:rsidR="00E77D19"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4C5849" w:rsidRPr="008713D5">
        <w:rPr>
          <w:rFonts w:ascii="Times New Roman" w:hAnsi="Times New Roman" w:cs="Times New Roman"/>
          <w:sz w:val="28"/>
          <w:szCs w:val="28"/>
        </w:rPr>
        <w:t xml:space="preserve"> на обработку указанных данных, </w:t>
      </w:r>
      <w:r w:rsidRPr="008713D5">
        <w:rPr>
          <w:rFonts w:ascii="Times New Roman" w:hAnsi="Times New Roman" w:cs="Times New Roman"/>
          <w:sz w:val="28"/>
          <w:szCs w:val="28"/>
        </w:rPr>
        <w:t xml:space="preserve">без согласия субъекта персональных данных </w:t>
      </w:r>
      <w:r w:rsidR="004C5849" w:rsidRPr="008713D5">
        <w:rPr>
          <w:rFonts w:ascii="Times New Roman" w:hAnsi="Times New Roman" w:cs="Times New Roman"/>
          <w:sz w:val="28"/>
          <w:szCs w:val="28"/>
        </w:rPr>
        <w:t xml:space="preserve">в случае если 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</w:t>
      </w:r>
      <w:hyperlink r:id="rId35" w:history="1">
        <w:r w:rsidR="004C5849" w:rsidRPr="008713D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C5849" w:rsidRPr="008713D5">
        <w:rPr>
          <w:rFonts w:ascii="Times New Roman" w:hAnsi="Times New Roman" w:cs="Times New Roman"/>
          <w:sz w:val="28"/>
          <w:szCs w:val="28"/>
        </w:rPr>
        <w:t xml:space="preserve"> Российской Федерации сохранять врачебную тайну</w:t>
      </w:r>
      <w:r w:rsidR="00E77D19" w:rsidRPr="008713D5">
        <w:rPr>
          <w:rFonts w:ascii="Times New Roman" w:hAnsi="Times New Roman" w:cs="Times New Roman"/>
          <w:sz w:val="28"/>
          <w:szCs w:val="28"/>
        </w:rPr>
        <w:t>, в иных случаях предусмотренных законодательством РФ</w:t>
      </w:r>
      <w:r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E77D19" w:rsidRPr="00871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D19" w:rsidRPr="008713D5" w:rsidRDefault="00F80E45" w:rsidP="0003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5.12</w:t>
      </w:r>
      <w:r w:rsidR="00E77D19" w:rsidRPr="008713D5">
        <w:rPr>
          <w:rFonts w:ascii="Times New Roman" w:hAnsi="Times New Roman" w:cs="Times New Roman"/>
          <w:sz w:val="28"/>
          <w:szCs w:val="28"/>
        </w:rPr>
        <w:t xml:space="preserve">. Оператор осуществляет обработку персональных данных </w:t>
      </w:r>
      <w:r w:rsidR="00E77D19" w:rsidRPr="00983FC0">
        <w:rPr>
          <w:rFonts w:ascii="Times New Roman" w:hAnsi="Times New Roman" w:cs="Times New Roman"/>
          <w:sz w:val="28"/>
          <w:szCs w:val="28"/>
        </w:rPr>
        <w:t xml:space="preserve">о судимости в случаях и в порядке, </w:t>
      </w:r>
      <w:r w:rsidR="00E77D19" w:rsidRPr="008713D5">
        <w:rPr>
          <w:rFonts w:ascii="Times New Roman" w:hAnsi="Times New Roman" w:cs="Times New Roman"/>
          <w:sz w:val="28"/>
          <w:szCs w:val="28"/>
        </w:rPr>
        <w:t>которые определяются в соответствии с федеральными законами.</w:t>
      </w:r>
    </w:p>
    <w:p w:rsidR="00E77D19" w:rsidRPr="008713D5" w:rsidRDefault="00F80E45" w:rsidP="0003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5.13</w:t>
      </w:r>
      <w:r w:rsidR="00E77D19" w:rsidRPr="008713D5">
        <w:rPr>
          <w:rFonts w:ascii="Times New Roman" w:hAnsi="Times New Roman" w:cs="Times New Roman"/>
          <w:sz w:val="28"/>
          <w:szCs w:val="28"/>
        </w:rPr>
        <w:t xml:space="preserve">. Обработка Оператором биометрических персональных данных  осуществляется в соответствии с </w:t>
      </w:r>
      <w:hyperlink r:id="rId36" w:history="1">
        <w:r w:rsidR="00E77D19" w:rsidRPr="008713D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E77D19" w:rsidRPr="008713D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C5849" w:rsidRPr="00520432" w:rsidRDefault="00F80E45" w:rsidP="00032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5.14</w:t>
      </w:r>
      <w:r w:rsidR="004C5849"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4C5849" w:rsidRPr="00520432">
        <w:rPr>
          <w:rFonts w:ascii="Times New Roman" w:hAnsi="Times New Roman" w:cs="Times New Roman"/>
          <w:sz w:val="28"/>
          <w:szCs w:val="28"/>
        </w:rPr>
        <w:t xml:space="preserve">Оператор не осуществляет трансграничную передачу </w:t>
      </w:r>
      <w:r w:rsidR="00E77D19" w:rsidRPr="00520432">
        <w:rPr>
          <w:rFonts w:ascii="Times New Roman" w:hAnsi="Times New Roman" w:cs="Times New Roman"/>
          <w:sz w:val="28"/>
          <w:szCs w:val="28"/>
        </w:rPr>
        <w:t>персональных данных с</w:t>
      </w:r>
      <w:r w:rsidR="004C5849" w:rsidRPr="00520432">
        <w:rPr>
          <w:rFonts w:ascii="Times New Roman" w:hAnsi="Times New Roman" w:cs="Times New Roman"/>
          <w:sz w:val="28"/>
          <w:szCs w:val="28"/>
        </w:rPr>
        <w:t>убъектов.</w:t>
      </w:r>
    </w:p>
    <w:p w:rsidR="00CE5F8D" w:rsidRPr="008713D5" w:rsidRDefault="00F80E45" w:rsidP="0047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lastRenderedPageBreak/>
        <w:t>5.15</w:t>
      </w:r>
      <w:r w:rsidR="00C760B3" w:rsidRPr="008713D5">
        <w:rPr>
          <w:rFonts w:ascii="Times New Roman" w:hAnsi="Times New Roman" w:cs="Times New Roman"/>
          <w:sz w:val="28"/>
          <w:szCs w:val="28"/>
        </w:rPr>
        <w:t>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</w:t>
      </w:r>
      <w:r w:rsidR="00CE5F8D" w:rsidRPr="008713D5">
        <w:rPr>
          <w:rFonts w:ascii="Times New Roman" w:hAnsi="Times New Roman" w:cs="Times New Roman"/>
          <w:sz w:val="28"/>
          <w:szCs w:val="28"/>
        </w:rPr>
        <w:t>их несанкционированных действий. К таким мерам, в частности, относятся:</w:t>
      </w:r>
    </w:p>
    <w:p w:rsidR="00A15700" w:rsidRPr="008713D5" w:rsidRDefault="00A15700" w:rsidP="00B3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назначение работника, ответственного за организацию обработки персональных данных в Центре;</w:t>
      </w:r>
    </w:p>
    <w:p w:rsidR="00576FC8" w:rsidRPr="008713D5" w:rsidRDefault="00576FC8" w:rsidP="00B3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определени</w:t>
      </w:r>
      <w:r w:rsidR="00FA3610" w:rsidRPr="008713D5">
        <w:rPr>
          <w:rFonts w:ascii="Times New Roman" w:hAnsi="Times New Roman" w:cs="Times New Roman"/>
          <w:sz w:val="28"/>
          <w:szCs w:val="28"/>
        </w:rPr>
        <w:t>е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перечня лиц, осуществляющих обработку персональных данных и имеющих доступ к ним;</w:t>
      </w:r>
    </w:p>
    <w:p w:rsidR="00A15700" w:rsidRPr="008713D5" w:rsidRDefault="00A15700" w:rsidP="00B3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издание локальных актов по вопросам обработки</w:t>
      </w:r>
      <w:r w:rsidR="0003294F">
        <w:rPr>
          <w:rFonts w:ascii="Times New Roman" w:hAnsi="Times New Roman" w:cs="Times New Roman"/>
          <w:sz w:val="28"/>
          <w:szCs w:val="28"/>
        </w:rPr>
        <w:t xml:space="preserve"> и защиты</w:t>
      </w:r>
      <w:r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данных, ознакомление с ними работников, ознакомление работников с настоящей Политикой и требованиями законодательства РФ по обработке и обеспечению безопасности персональных данных;</w:t>
      </w:r>
    </w:p>
    <w:p w:rsidR="00B35437" w:rsidRPr="008713D5" w:rsidRDefault="00A15700" w:rsidP="00B3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- </w:t>
      </w:r>
      <w:r w:rsidR="00110B33" w:rsidRPr="008713D5">
        <w:rPr>
          <w:rFonts w:ascii="Times New Roman" w:hAnsi="Times New Roman" w:cs="Times New Roman"/>
          <w:sz w:val="28"/>
          <w:szCs w:val="28"/>
        </w:rPr>
        <w:t>определение угроз безопасности персональных данных при их обработке;</w:t>
      </w:r>
    </w:p>
    <w:p w:rsidR="00110B33" w:rsidRPr="008713D5" w:rsidRDefault="00110B33" w:rsidP="00B3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создание необходимых условий для работы с персональными данными;</w:t>
      </w:r>
    </w:p>
    <w:p w:rsidR="00B35437" w:rsidRPr="008713D5" w:rsidRDefault="00B35437" w:rsidP="00B3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учет и хранение персональных данных в условиях, при которых обеспечивается их сохранность и исключается неправомерный доступ к ним;</w:t>
      </w:r>
    </w:p>
    <w:p w:rsidR="00B35437" w:rsidRPr="008713D5" w:rsidRDefault="00B35437" w:rsidP="00B35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организация работы с информационными системами, в которых обрабатываются персональные данные</w:t>
      </w:r>
      <w:r w:rsidR="00576FC8" w:rsidRPr="008713D5">
        <w:rPr>
          <w:rFonts w:ascii="Times New Roman" w:hAnsi="Times New Roman" w:cs="Times New Roman"/>
          <w:sz w:val="28"/>
          <w:szCs w:val="28"/>
        </w:rPr>
        <w:t>.</w:t>
      </w:r>
    </w:p>
    <w:p w:rsidR="00A961F7" w:rsidRPr="008713D5" w:rsidRDefault="00A961F7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79F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08361E" w:rsidRPr="008713D5"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запросы </w:t>
      </w:r>
      <w:r w:rsidR="006B5586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персональных данных </w:t>
      </w:r>
    </w:p>
    <w:p w:rsidR="00AA679F" w:rsidRDefault="0008361E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 xml:space="preserve">на доступ к персональным данным. </w:t>
      </w:r>
    </w:p>
    <w:p w:rsidR="00A302E6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8713D5">
        <w:rPr>
          <w:rFonts w:ascii="Times New Roman" w:hAnsi="Times New Roman" w:cs="Times New Roman"/>
          <w:b/>
          <w:bCs/>
          <w:sz w:val="28"/>
          <w:szCs w:val="28"/>
        </w:rPr>
        <w:t>Актуализация, исправление, удаление и уничтожение</w:t>
      </w:r>
      <w:r w:rsidR="0008361E" w:rsidRPr="00871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02E6" w:rsidRPr="008713D5">
        <w:rPr>
          <w:rFonts w:ascii="Times New Roman" w:hAnsi="Times New Roman" w:cs="Times New Roman"/>
          <w:b/>
          <w:bCs/>
          <w:sz w:val="28"/>
          <w:szCs w:val="28"/>
        </w:rPr>
        <w:t>персональных данных</w:t>
      </w:r>
    </w:p>
    <w:p w:rsidR="00C760B3" w:rsidRPr="008713D5" w:rsidRDefault="00C760B3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08361E" w:rsidRPr="008713D5" w:rsidRDefault="0008361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6.</w:t>
      </w:r>
      <w:r w:rsidR="00F80E45" w:rsidRPr="008713D5">
        <w:rPr>
          <w:rFonts w:ascii="Times New Roman" w:hAnsi="Times New Roman" w:cs="Times New Roman"/>
          <w:sz w:val="28"/>
          <w:szCs w:val="28"/>
        </w:rPr>
        <w:t>1</w:t>
      </w:r>
      <w:r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Pr="008713D5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</w:t>
      </w:r>
      <w:hyperlink r:id="rId37" w:history="1">
        <w:r w:rsidRPr="008713D5">
          <w:rPr>
            <w:rFonts w:ascii="Times New Roman" w:eastAsia="Calibri" w:hAnsi="Times New Roman" w:cs="Times New Roman"/>
            <w:sz w:val="28"/>
            <w:szCs w:val="28"/>
          </w:rPr>
          <w:t>части 7 статьи 14</w:t>
        </w:r>
      </w:hyperlink>
      <w:r w:rsidRPr="008713D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AA679F">
        <w:rPr>
          <w:rFonts w:ascii="Times New Roman" w:eastAsia="Calibri" w:hAnsi="Times New Roman" w:cs="Times New Roman"/>
          <w:sz w:val="28"/>
          <w:szCs w:val="28"/>
        </w:rPr>
        <w:t>«</w:t>
      </w:r>
      <w:r w:rsidRPr="008713D5">
        <w:rPr>
          <w:rFonts w:ascii="Times New Roman" w:eastAsia="Calibri" w:hAnsi="Times New Roman" w:cs="Times New Roman"/>
          <w:sz w:val="28"/>
          <w:szCs w:val="28"/>
        </w:rPr>
        <w:t>О персональных данных</w:t>
      </w:r>
      <w:r w:rsidR="00AA679F">
        <w:rPr>
          <w:rFonts w:ascii="Times New Roman" w:eastAsia="Calibri" w:hAnsi="Times New Roman" w:cs="Times New Roman"/>
          <w:sz w:val="28"/>
          <w:szCs w:val="28"/>
        </w:rPr>
        <w:t>»</w:t>
      </w:r>
      <w:r w:rsidRPr="008713D5">
        <w:rPr>
          <w:rFonts w:ascii="Times New Roman" w:eastAsia="Calibri" w:hAnsi="Times New Roman" w:cs="Times New Roman"/>
          <w:sz w:val="28"/>
          <w:szCs w:val="28"/>
        </w:rPr>
        <w:t xml:space="preserve">,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</w:t>
      </w:r>
      <w:r w:rsidRPr="008713D5">
        <w:rPr>
          <w:rFonts w:ascii="Times New Roman" w:hAnsi="Times New Roman" w:cs="Times New Roman"/>
          <w:sz w:val="28"/>
          <w:szCs w:val="28"/>
        </w:rPr>
        <w:t>в течение тридцати дней с даты получения запроса субъекта персональных данных или его представителя.</w:t>
      </w:r>
    </w:p>
    <w:p w:rsidR="006B7B5C" w:rsidRPr="008713D5" w:rsidRDefault="006B7B5C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6.</w:t>
      </w:r>
      <w:r w:rsidR="00F80E45" w:rsidRPr="008713D5">
        <w:rPr>
          <w:rFonts w:ascii="Times New Roman" w:hAnsi="Times New Roman" w:cs="Times New Roman"/>
          <w:sz w:val="28"/>
          <w:szCs w:val="28"/>
        </w:rPr>
        <w:t>2</w:t>
      </w:r>
      <w:r w:rsidRPr="008713D5">
        <w:rPr>
          <w:rFonts w:ascii="Times New Roman" w:hAnsi="Times New Roman" w:cs="Times New Roman"/>
          <w:sz w:val="28"/>
          <w:szCs w:val="28"/>
        </w:rPr>
        <w:t>. Запрос должен содержать данные основного документа, удостоверяющего личность субъекта персональных данных или его представителя,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(в том числе электронная) субъекта персональных данных или его представителя.</w:t>
      </w:r>
    </w:p>
    <w:p w:rsidR="0008361E" w:rsidRPr="008713D5" w:rsidRDefault="0008361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 xml:space="preserve">6.3.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</w:t>
      </w:r>
      <w:r w:rsidRPr="008713D5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или его представителя оператор обязан дать в письменной форме мотивированный ответ, содержащий ссылку на положение </w:t>
      </w:r>
      <w:hyperlink r:id="rId38" w:history="1">
        <w:r w:rsidRPr="008713D5">
          <w:rPr>
            <w:rFonts w:ascii="Times New Roman" w:hAnsi="Times New Roman" w:cs="Times New Roman"/>
            <w:sz w:val="28"/>
            <w:szCs w:val="28"/>
          </w:rPr>
          <w:t>части 8 статьи 14</w:t>
        </w:r>
      </w:hyperlink>
      <w:r w:rsidR="006B5586">
        <w:rPr>
          <w:rFonts w:ascii="Times New Roman" w:hAnsi="Times New Roman" w:cs="Times New Roman"/>
          <w:sz w:val="28"/>
          <w:szCs w:val="28"/>
        </w:rPr>
        <w:t xml:space="preserve"> </w:t>
      </w:r>
      <w:r w:rsidRPr="008713D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3294F">
        <w:rPr>
          <w:rFonts w:ascii="Times New Roman" w:hAnsi="Times New Roman" w:cs="Times New Roman"/>
          <w:sz w:val="28"/>
          <w:szCs w:val="28"/>
        </w:rPr>
        <w:t>З</w:t>
      </w:r>
      <w:r w:rsidRPr="008713D5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3294F">
        <w:rPr>
          <w:rFonts w:ascii="Times New Roman" w:hAnsi="Times New Roman" w:cs="Times New Roman"/>
          <w:sz w:val="28"/>
          <w:szCs w:val="28"/>
        </w:rPr>
        <w:t xml:space="preserve">о персональных данных </w:t>
      </w:r>
      <w:r w:rsidRPr="008713D5">
        <w:rPr>
          <w:rFonts w:ascii="Times New Roman" w:hAnsi="Times New Roman" w:cs="Times New Roman"/>
          <w:sz w:val="28"/>
          <w:szCs w:val="28"/>
        </w:rPr>
        <w:t>или иного федерального закона, являющееся основанием для такого отказа,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</w:p>
    <w:p w:rsidR="004F403E" w:rsidRPr="008713D5" w:rsidRDefault="00A115D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6.</w:t>
      </w:r>
      <w:r w:rsidR="00F80E45" w:rsidRPr="008713D5">
        <w:rPr>
          <w:rFonts w:ascii="Times New Roman" w:hAnsi="Times New Roman" w:cs="Times New Roman"/>
          <w:sz w:val="28"/>
          <w:szCs w:val="28"/>
        </w:rPr>
        <w:t>4</w:t>
      </w:r>
      <w:r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A47615" w:rsidRPr="008713D5">
        <w:rPr>
          <w:rFonts w:ascii="Times New Roman" w:hAnsi="Times New Roman" w:cs="Times New Roman"/>
          <w:sz w:val="28"/>
          <w:szCs w:val="28"/>
        </w:rPr>
        <w:t xml:space="preserve">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</w:t>
      </w:r>
      <w:r w:rsidR="00A47615" w:rsidRPr="0003294F">
        <w:rPr>
          <w:rFonts w:ascii="Times New Roman" w:hAnsi="Times New Roman" w:cs="Times New Roman"/>
          <w:sz w:val="28"/>
          <w:szCs w:val="28"/>
        </w:rPr>
        <w:t>являются неполными, неточными или неактуальными, Оператор в</w:t>
      </w:r>
      <w:r w:rsidR="00A47615" w:rsidRPr="008713D5">
        <w:rPr>
          <w:rFonts w:ascii="Times New Roman" w:hAnsi="Times New Roman" w:cs="Times New Roman"/>
          <w:sz w:val="28"/>
          <w:szCs w:val="28"/>
        </w:rPr>
        <w:t>носит в них необходимые изменения</w:t>
      </w:r>
      <w:r w:rsidR="00160FCB" w:rsidRPr="008713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403E" w:rsidRPr="008713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47E" w:rsidRPr="008713D5" w:rsidRDefault="00160FCB" w:rsidP="007C2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80E45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447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семи рабочих дней со дня представления субъектом персональных данных или его представителем сведений, подтверждающих, что такие </w:t>
      </w:r>
      <w:r w:rsidR="0079447E" w:rsidRP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являются незаконно полученными или не являются необходимыми</w:t>
      </w:r>
      <w:r w:rsidR="0079447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заявленной цели обработки, </w:t>
      </w:r>
      <w:r w:rsidR="004F403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79447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уничтожает такие персональные данные.</w:t>
      </w:r>
    </w:p>
    <w:p w:rsidR="006F002C" w:rsidRDefault="00160FCB" w:rsidP="006F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335"/>
      <w:bookmarkEnd w:id="1"/>
      <w:r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80E45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447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лиц, которым персональные данные этого субъекта были переданы.</w:t>
      </w:r>
    </w:p>
    <w:p w:rsidR="006F002C" w:rsidRPr="006F002C" w:rsidRDefault="006F002C" w:rsidP="006F002C">
      <w:pPr>
        <w:spacing w:after="0" w:line="240" w:lineRule="auto"/>
        <w:ind w:firstLine="709"/>
        <w:jc w:val="both"/>
        <w:rPr>
          <w:rFonts w:ascii="TimesET" w:hAnsi="TimesET" w:cs="TimesET"/>
          <w:bCs/>
          <w:sz w:val="28"/>
          <w:szCs w:val="28"/>
        </w:rPr>
      </w:pPr>
      <w:r w:rsidRPr="006F002C">
        <w:rPr>
          <w:rFonts w:ascii="TimesET" w:hAnsi="TimesET" w:cs="TimesET"/>
          <w:bCs/>
          <w:sz w:val="28"/>
          <w:szCs w:val="28"/>
        </w:rPr>
        <w:t>6.7. Оператор при обращении или по запросу субъекта персональных данных либо его представителя, а также по запросу Роскомнадзора, инициирует блокировку неправомерно обрабатываемых персональных данных этого субъекта с момента обращения или получения запроса на период проверки. В случае выявления неправомерной обработки персональных данных в Центре или лицом, действующим по поручению Центра, в срок, не превышающий трех рабочих дней с даты этого выявления, в Центре прекращают неправомерную обработку персональных данных или обеспечивают прекращение неправомерной обработки персональных данных лицом, действующим по поручению Оператора. В случае если обеспечить правомерность обработки персональных данных невозможно, в срок, не превышающий десяти рабочих дней с даты выявления неправомерной обработки персональных данных, такие персональные данные уничтожаются в Центре или Центр обеспечивает их уничтожение в организациях, осуществляющих обработку этих данных.</w:t>
      </w:r>
    </w:p>
    <w:p w:rsidR="0079447E" w:rsidRPr="008713D5" w:rsidRDefault="00160FCB" w:rsidP="007C2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336"/>
      <w:bookmarkStart w:id="3" w:name="100337"/>
      <w:bookmarkEnd w:id="2"/>
      <w:bookmarkEnd w:id="3"/>
      <w:r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447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запросов (обращений) субъектов персональных данных и их представителей приведены в </w:t>
      </w:r>
      <w:hyperlink r:id="rId39" w:history="1">
        <w:r w:rsidR="0079447E" w:rsidRPr="008713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приложениях 1</w:t>
        </w:r>
      </w:hyperlink>
      <w:r w:rsidR="0079447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0" w:history="1">
        <w:r w:rsidR="00CE6FA0" w:rsidRPr="008713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="0079447E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Политике.</w:t>
      </w:r>
    </w:p>
    <w:p w:rsidR="00F86AC6" w:rsidRPr="008713D5" w:rsidRDefault="00F80E4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6.</w:t>
      </w:r>
      <w:r w:rsidR="0003294F">
        <w:rPr>
          <w:rFonts w:ascii="Times New Roman" w:hAnsi="Times New Roman" w:cs="Times New Roman"/>
          <w:sz w:val="28"/>
          <w:szCs w:val="28"/>
        </w:rPr>
        <w:t>9</w:t>
      </w:r>
      <w:r w:rsidR="00F86AC6" w:rsidRPr="008713D5">
        <w:rPr>
          <w:rFonts w:ascii="Times New Roman" w:hAnsi="Times New Roman" w:cs="Times New Roman"/>
          <w:sz w:val="28"/>
          <w:szCs w:val="28"/>
        </w:rPr>
        <w:t>.</w:t>
      </w:r>
      <w:r w:rsidR="00160FCB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Оператор уничтожает обрабатываемые </w:t>
      </w:r>
      <w:r w:rsidR="006619C8" w:rsidRPr="008713D5">
        <w:rPr>
          <w:rFonts w:ascii="Times New Roman" w:hAnsi="Times New Roman" w:cs="Times New Roman"/>
          <w:sz w:val="28"/>
          <w:szCs w:val="28"/>
        </w:rPr>
        <w:t>персональны</w:t>
      </w:r>
      <w:r w:rsidR="00160FCB" w:rsidRPr="008713D5">
        <w:rPr>
          <w:rFonts w:ascii="Times New Roman" w:hAnsi="Times New Roman" w:cs="Times New Roman"/>
          <w:sz w:val="28"/>
          <w:szCs w:val="28"/>
        </w:rPr>
        <w:t>е</w:t>
      </w:r>
      <w:r w:rsidR="006619C8" w:rsidRPr="008713D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160FCB" w:rsidRPr="008713D5">
        <w:rPr>
          <w:rFonts w:ascii="Times New Roman" w:hAnsi="Times New Roman" w:cs="Times New Roman"/>
          <w:sz w:val="28"/>
          <w:szCs w:val="28"/>
        </w:rPr>
        <w:t>е</w:t>
      </w:r>
      <w:r w:rsidR="006619C8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F86AC6" w:rsidRPr="008713D5">
        <w:rPr>
          <w:rFonts w:ascii="Times New Roman" w:hAnsi="Times New Roman" w:cs="Times New Roman"/>
          <w:sz w:val="28"/>
          <w:szCs w:val="28"/>
        </w:rPr>
        <w:t>при наступлении следующих условий и в следующие сроки:</w:t>
      </w:r>
      <w:r w:rsidR="000E60E4">
        <w:rPr>
          <w:rFonts w:ascii="Times New Roman" w:hAnsi="Times New Roman" w:cs="Times New Roman"/>
          <w:sz w:val="28"/>
          <w:szCs w:val="28"/>
        </w:rPr>
        <w:t xml:space="preserve"> 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достижение целей обработки </w:t>
      </w:r>
      <w:r w:rsidR="006619C8" w:rsidRPr="008713D5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520432" w:rsidRPr="008713D5">
        <w:rPr>
          <w:rFonts w:ascii="Times New Roman" w:hAnsi="Times New Roman" w:cs="Times New Roman"/>
          <w:sz w:val="28"/>
          <w:szCs w:val="28"/>
        </w:rPr>
        <w:t>данных</w:t>
      </w:r>
      <w:r w:rsidR="00520432">
        <w:rPr>
          <w:rFonts w:ascii="Times New Roman" w:hAnsi="Times New Roman" w:cs="Times New Roman"/>
          <w:sz w:val="28"/>
          <w:szCs w:val="28"/>
        </w:rPr>
        <w:t xml:space="preserve">, </w:t>
      </w:r>
      <w:r w:rsidR="00520432" w:rsidRPr="008713D5">
        <w:rPr>
          <w:rFonts w:ascii="Times New Roman" w:hAnsi="Times New Roman" w:cs="Times New Roman"/>
          <w:sz w:val="28"/>
          <w:szCs w:val="28"/>
        </w:rPr>
        <w:t>утрат</w:t>
      </w:r>
      <w:r w:rsidR="00520432">
        <w:rPr>
          <w:rFonts w:ascii="Times New Roman" w:hAnsi="Times New Roman" w:cs="Times New Roman"/>
          <w:sz w:val="28"/>
          <w:szCs w:val="28"/>
        </w:rPr>
        <w:t>ы</w:t>
      </w:r>
      <w:r w:rsidR="00520432" w:rsidRPr="008713D5">
        <w:rPr>
          <w:rFonts w:ascii="Times New Roman" w:hAnsi="Times New Roman" w:cs="Times New Roman"/>
          <w:sz w:val="28"/>
          <w:szCs w:val="28"/>
        </w:rPr>
        <w:t xml:space="preserve"> необходимости в достижении целей обработки персональных данных или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 максимальных сроков хранения - в течение 30 (тридцати) дней;</w:t>
      </w:r>
      <w:r w:rsidR="000E60E4">
        <w:rPr>
          <w:rFonts w:ascii="Times New Roman" w:hAnsi="Times New Roman" w:cs="Times New Roman"/>
          <w:sz w:val="28"/>
          <w:szCs w:val="28"/>
        </w:rPr>
        <w:t xml:space="preserve"> 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619C8" w:rsidRPr="008713D5">
        <w:rPr>
          <w:rFonts w:ascii="Times New Roman" w:hAnsi="Times New Roman" w:cs="Times New Roman"/>
          <w:sz w:val="28"/>
          <w:szCs w:val="28"/>
        </w:rPr>
        <w:t>с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убъектом </w:t>
      </w:r>
      <w:r w:rsidR="006619C8" w:rsidRPr="008713D5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или его представителем подтверждения того, что </w:t>
      </w:r>
      <w:r w:rsidR="006619C8" w:rsidRPr="008713D5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являются незаконно полученными или не являются необходимыми </w:t>
      </w:r>
      <w:r w:rsidR="00F86AC6" w:rsidRPr="008713D5">
        <w:rPr>
          <w:rFonts w:ascii="Times New Roman" w:hAnsi="Times New Roman" w:cs="Times New Roman"/>
          <w:sz w:val="28"/>
          <w:szCs w:val="28"/>
        </w:rPr>
        <w:lastRenderedPageBreak/>
        <w:t>для заявленной цели обработки - в течение 7 (семи) дней;</w:t>
      </w:r>
      <w:r w:rsidR="000E60E4">
        <w:rPr>
          <w:rFonts w:ascii="Times New Roman" w:hAnsi="Times New Roman" w:cs="Times New Roman"/>
          <w:sz w:val="28"/>
          <w:szCs w:val="28"/>
        </w:rPr>
        <w:t xml:space="preserve"> 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невозможность обеспечения правомерности обработки </w:t>
      </w:r>
      <w:r w:rsidR="00DA53C1" w:rsidRPr="008713D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 - в течение 10 (десяти) </w:t>
      </w:r>
      <w:r w:rsidR="006619C8" w:rsidRPr="008713D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6AC6" w:rsidRPr="008713D5">
        <w:rPr>
          <w:rFonts w:ascii="Times New Roman" w:hAnsi="Times New Roman" w:cs="Times New Roman"/>
          <w:sz w:val="28"/>
          <w:szCs w:val="28"/>
        </w:rPr>
        <w:t>дней;</w:t>
      </w:r>
      <w:r w:rsidR="000E60E4">
        <w:rPr>
          <w:rFonts w:ascii="Times New Roman" w:hAnsi="Times New Roman" w:cs="Times New Roman"/>
          <w:sz w:val="28"/>
          <w:szCs w:val="28"/>
        </w:rPr>
        <w:t xml:space="preserve"> 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отзыв </w:t>
      </w:r>
      <w:r w:rsidRPr="008713D5">
        <w:rPr>
          <w:rFonts w:ascii="Times New Roman" w:hAnsi="Times New Roman" w:cs="Times New Roman"/>
          <w:sz w:val="28"/>
          <w:szCs w:val="28"/>
        </w:rPr>
        <w:t>с</w:t>
      </w:r>
      <w:r w:rsidR="00F86AC6" w:rsidRPr="008713D5">
        <w:rPr>
          <w:rFonts w:ascii="Times New Roman" w:hAnsi="Times New Roman" w:cs="Times New Roman"/>
          <w:sz w:val="28"/>
          <w:szCs w:val="28"/>
        </w:rPr>
        <w:t>убъек</w:t>
      </w:r>
      <w:r w:rsidR="00DA53C1" w:rsidRPr="008713D5">
        <w:rPr>
          <w:rFonts w:ascii="Times New Roman" w:hAnsi="Times New Roman" w:cs="Times New Roman"/>
          <w:sz w:val="28"/>
          <w:szCs w:val="28"/>
        </w:rPr>
        <w:t xml:space="preserve">том </w:t>
      </w:r>
      <w:r w:rsidRPr="008713D5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DA53C1" w:rsidRPr="008713D5">
        <w:rPr>
          <w:rFonts w:ascii="Times New Roman" w:hAnsi="Times New Roman" w:cs="Times New Roman"/>
          <w:sz w:val="28"/>
          <w:szCs w:val="28"/>
        </w:rPr>
        <w:t>согласия на обработку его персональных данных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, если сохранение </w:t>
      </w:r>
      <w:r w:rsidR="00262EB6" w:rsidRPr="008713D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F86AC6" w:rsidRPr="008713D5">
        <w:rPr>
          <w:rFonts w:ascii="Times New Roman" w:hAnsi="Times New Roman" w:cs="Times New Roman"/>
          <w:sz w:val="28"/>
          <w:szCs w:val="28"/>
        </w:rPr>
        <w:t xml:space="preserve"> более не требуется для целей обработки </w:t>
      </w:r>
      <w:r w:rsidR="00262EB6" w:rsidRPr="008713D5">
        <w:rPr>
          <w:rFonts w:ascii="Times New Roman" w:hAnsi="Times New Roman" w:cs="Times New Roman"/>
          <w:sz w:val="28"/>
          <w:szCs w:val="28"/>
        </w:rPr>
        <w:t>персональных данных -</w:t>
      </w:r>
      <w:r w:rsidR="00520432">
        <w:rPr>
          <w:rFonts w:ascii="Times New Roman" w:hAnsi="Times New Roman" w:cs="Times New Roman"/>
          <w:sz w:val="28"/>
          <w:szCs w:val="28"/>
        </w:rPr>
        <w:t xml:space="preserve"> в течение 30 (тридцати) дней.</w:t>
      </w:r>
    </w:p>
    <w:p w:rsidR="00DA53C1" w:rsidRPr="008713D5" w:rsidRDefault="00160FCB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6.</w:t>
      </w:r>
      <w:r w:rsidR="006F002C">
        <w:rPr>
          <w:rFonts w:ascii="Times New Roman" w:hAnsi="Times New Roman" w:cs="Times New Roman"/>
          <w:sz w:val="28"/>
          <w:szCs w:val="28"/>
        </w:rPr>
        <w:t>1</w:t>
      </w:r>
      <w:r w:rsidR="0003294F">
        <w:rPr>
          <w:rFonts w:ascii="Times New Roman" w:hAnsi="Times New Roman" w:cs="Times New Roman"/>
          <w:sz w:val="28"/>
          <w:szCs w:val="28"/>
        </w:rPr>
        <w:t>0</w:t>
      </w:r>
      <w:r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DA53C1" w:rsidRPr="008713D5">
        <w:rPr>
          <w:rFonts w:ascii="Times New Roman" w:hAnsi="Times New Roman" w:cs="Times New Roman"/>
          <w:sz w:val="28"/>
          <w:szCs w:val="28"/>
        </w:rP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части 2 статьи 9 Федерального закона </w:t>
      </w:r>
      <w:r w:rsidR="00262EB6" w:rsidRPr="008713D5">
        <w:rPr>
          <w:rFonts w:ascii="Times New Roman" w:hAnsi="Times New Roman" w:cs="Times New Roman"/>
          <w:sz w:val="28"/>
          <w:szCs w:val="28"/>
        </w:rPr>
        <w:t>о</w:t>
      </w:r>
      <w:r w:rsidR="00DA53C1"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9E6BEE" w:rsidRPr="008713D5" w:rsidRDefault="009E6BEE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0B3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D5">
        <w:rPr>
          <w:rFonts w:ascii="Times New Roman" w:hAnsi="Times New Roman" w:cs="Times New Roman"/>
          <w:b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0E45" w:rsidRPr="008713D5">
        <w:rPr>
          <w:rFonts w:ascii="Times New Roman" w:hAnsi="Times New Roman" w:cs="Times New Roman"/>
          <w:b/>
          <w:sz w:val="28"/>
          <w:szCs w:val="28"/>
        </w:rPr>
        <w:t xml:space="preserve">Регламент реагирования на запросы/обращения субъектов персональных данных </w:t>
      </w:r>
    </w:p>
    <w:p w:rsidR="00A302E6" w:rsidRPr="008713D5" w:rsidRDefault="00A302E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83D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.1.  </w:t>
      </w:r>
      <w:r w:rsidR="0025483D" w:rsidRPr="008713D5">
        <w:rPr>
          <w:rFonts w:ascii="Times New Roman" w:hAnsi="Times New Roman" w:cs="Times New Roman"/>
          <w:b/>
          <w:sz w:val="28"/>
          <w:szCs w:val="28"/>
        </w:rPr>
        <w:t>Прием и регистрация запросов и личных обращений субъектов персональных данных.</w:t>
      </w:r>
    </w:p>
    <w:p w:rsidR="0025483D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.1.1. </w:t>
      </w:r>
      <w:r w:rsidR="0025483D" w:rsidRPr="008713D5">
        <w:rPr>
          <w:rFonts w:ascii="Times New Roman" w:hAnsi="Times New Roman" w:cs="Times New Roman"/>
          <w:sz w:val="28"/>
          <w:szCs w:val="28"/>
        </w:rPr>
        <w:t>Субъект персональных данных может направить запрос как в письменной, так и в электронной форме.</w:t>
      </w:r>
    </w:p>
    <w:p w:rsidR="0025483D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.1.2. </w:t>
      </w:r>
      <w:r w:rsidR="0025483D" w:rsidRPr="008713D5">
        <w:rPr>
          <w:rFonts w:ascii="Times New Roman" w:hAnsi="Times New Roman" w:cs="Times New Roman"/>
          <w:sz w:val="28"/>
          <w:szCs w:val="28"/>
        </w:rPr>
        <w:t>К письменным запросам субъектов персональных данных относятся любые письменные обращения субъектов персональных данных, направленные в адрес Оператора, в том числе обращения, отправленные через отделения почтовой связи.</w:t>
      </w:r>
    </w:p>
    <w:p w:rsidR="0025483D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.1.3. </w:t>
      </w:r>
      <w:r w:rsidR="0025483D" w:rsidRPr="008713D5">
        <w:rPr>
          <w:rFonts w:ascii="Times New Roman" w:hAnsi="Times New Roman" w:cs="Times New Roman"/>
          <w:sz w:val="28"/>
          <w:szCs w:val="28"/>
        </w:rPr>
        <w:t>К электронным запросам субъектов персональных данных относятся обращения, направленные по электронной почте. В данном случае запрос подписывается электронной подписью субъекта в соответствии с законодательством РФ.</w:t>
      </w:r>
    </w:p>
    <w:p w:rsidR="0025483D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.1.4. </w:t>
      </w:r>
      <w:r w:rsidR="0025483D" w:rsidRPr="008713D5">
        <w:rPr>
          <w:rFonts w:ascii="Times New Roman" w:hAnsi="Times New Roman" w:cs="Times New Roman"/>
          <w:sz w:val="28"/>
          <w:szCs w:val="28"/>
        </w:rPr>
        <w:t>Оператором не обрабатываются запросы, связанные с передачей или разглашением персональных данных, поступившие по телефону или факсу, ввиду отсутствия возможности идентифицировать личность субъекта персональных данных.</w:t>
      </w:r>
    </w:p>
    <w:p w:rsidR="0025483D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.1.5. 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К личным обращениям субъектов персональных данных относятся обращения при непосредственном посещении субъектом персональных данных или его </w:t>
      </w:r>
      <w:r w:rsidR="00591FC4" w:rsidRPr="008713D5">
        <w:rPr>
          <w:rFonts w:ascii="Times New Roman" w:hAnsi="Times New Roman" w:cs="Times New Roman"/>
          <w:sz w:val="28"/>
          <w:szCs w:val="28"/>
        </w:rPr>
        <w:t>представителем Центра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 как оператора персональных данных</w:t>
      </w:r>
      <w:r w:rsidR="00A302E6"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EE" w:rsidRPr="00910108" w:rsidRDefault="00262EB6" w:rsidP="00910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>.1.6.</w:t>
      </w:r>
      <w:r w:rsidR="00591FC4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910108">
        <w:rPr>
          <w:rFonts w:ascii="Times New Roman" w:hAnsi="Times New Roman" w:cs="Times New Roman"/>
          <w:sz w:val="28"/>
          <w:szCs w:val="28"/>
        </w:rPr>
        <w:t>П</w:t>
      </w:r>
      <w:r w:rsidR="00910108" w:rsidRPr="00910108">
        <w:rPr>
          <w:rFonts w:ascii="Times New Roman" w:hAnsi="Times New Roman" w:cs="Times New Roman"/>
          <w:sz w:val="28"/>
          <w:szCs w:val="28"/>
        </w:rPr>
        <w:t xml:space="preserve">ри обращении </w:t>
      </w:r>
      <w:r w:rsidR="00910108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910108" w:rsidRPr="00910108">
        <w:rPr>
          <w:rFonts w:ascii="Times New Roman" w:hAnsi="Times New Roman" w:cs="Times New Roman"/>
          <w:sz w:val="28"/>
          <w:szCs w:val="28"/>
        </w:rPr>
        <w:t>по вопросу уточнения персональных данных субъект</w:t>
      </w:r>
      <w:r w:rsidR="007142D1">
        <w:rPr>
          <w:rFonts w:ascii="Times New Roman" w:hAnsi="Times New Roman" w:cs="Times New Roman"/>
          <w:sz w:val="28"/>
          <w:szCs w:val="28"/>
        </w:rPr>
        <w:t>ы</w:t>
      </w:r>
      <w:r w:rsidR="00910108" w:rsidRPr="00910108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03294F">
        <w:rPr>
          <w:rFonts w:ascii="Times New Roman" w:hAnsi="Times New Roman" w:cs="Times New Roman"/>
          <w:sz w:val="28"/>
          <w:szCs w:val="28"/>
        </w:rPr>
        <w:t xml:space="preserve"> -</w:t>
      </w:r>
      <w:r w:rsidR="00910108" w:rsidRPr="00910108">
        <w:rPr>
          <w:rFonts w:ascii="Times New Roman" w:hAnsi="Times New Roman" w:cs="Times New Roman"/>
          <w:sz w:val="28"/>
          <w:szCs w:val="28"/>
        </w:rPr>
        <w:t xml:space="preserve"> </w:t>
      </w:r>
      <w:r w:rsidR="0003294F" w:rsidRPr="00910108">
        <w:rPr>
          <w:rFonts w:ascii="Times New Roman" w:hAnsi="Times New Roman" w:cs="Times New Roman"/>
          <w:sz w:val="28"/>
          <w:szCs w:val="28"/>
        </w:rPr>
        <w:t>пациент</w:t>
      </w:r>
      <w:r w:rsidR="0003294F">
        <w:rPr>
          <w:rFonts w:ascii="Times New Roman" w:hAnsi="Times New Roman" w:cs="Times New Roman"/>
          <w:sz w:val="28"/>
          <w:szCs w:val="28"/>
        </w:rPr>
        <w:t>ы</w:t>
      </w:r>
      <w:r w:rsidR="0003294F" w:rsidRPr="00910108">
        <w:rPr>
          <w:rFonts w:ascii="Times New Roman" w:hAnsi="Times New Roman" w:cs="Times New Roman"/>
          <w:sz w:val="28"/>
          <w:szCs w:val="28"/>
        </w:rPr>
        <w:t>, законны</w:t>
      </w:r>
      <w:r w:rsidR="0003294F">
        <w:rPr>
          <w:rFonts w:ascii="Times New Roman" w:hAnsi="Times New Roman" w:cs="Times New Roman"/>
          <w:sz w:val="28"/>
          <w:szCs w:val="28"/>
        </w:rPr>
        <w:t>е</w:t>
      </w:r>
      <w:r w:rsidR="0003294F" w:rsidRPr="0091010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3294F">
        <w:rPr>
          <w:rFonts w:ascii="Times New Roman" w:hAnsi="Times New Roman" w:cs="Times New Roman"/>
          <w:sz w:val="28"/>
          <w:szCs w:val="28"/>
        </w:rPr>
        <w:t>и</w:t>
      </w:r>
      <w:r w:rsidR="0003294F" w:rsidRPr="00910108">
        <w:rPr>
          <w:rFonts w:ascii="Times New Roman" w:hAnsi="Times New Roman" w:cs="Times New Roman"/>
          <w:sz w:val="28"/>
          <w:szCs w:val="28"/>
        </w:rPr>
        <w:t xml:space="preserve"> </w:t>
      </w:r>
      <w:r w:rsidR="0003294F" w:rsidRPr="0003294F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910108" w:rsidRPr="0003294F">
        <w:rPr>
          <w:rFonts w:ascii="Times New Roman" w:hAnsi="Times New Roman" w:cs="Times New Roman"/>
          <w:sz w:val="28"/>
          <w:szCs w:val="28"/>
        </w:rPr>
        <w:t>обраща</w:t>
      </w:r>
      <w:r w:rsidR="007142D1" w:rsidRPr="0003294F">
        <w:rPr>
          <w:rFonts w:ascii="Times New Roman" w:hAnsi="Times New Roman" w:cs="Times New Roman"/>
          <w:sz w:val="28"/>
          <w:szCs w:val="28"/>
        </w:rPr>
        <w:t>ю</w:t>
      </w:r>
      <w:r w:rsidR="00910108" w:rsidRPr="0003294F">
        <w:rPr>
          <w:rFonts w:ascii="Times New Roman" w:hAnsi="Times New Roman" w:cs="Times New Roman"/>
          <w:sz w:val="28"/>
          <w:szCs w:val="28"/>
        </w:rPr>
        <w:t>тся в регистратуру</w:t>
      </w:r>
      <w:r w:rsidR="00910108" w:rsidRPr="00910108">
        <w:rPr>
          <w:rFonts w:ascii="Times New Roman" w:hAnsi="Times New Roman" w:cs="Times New Roman"/>
          <w:sz w:val="28"/>
          <w:szCs w:val="28"/>
        </w:rPr>
        <w:t xml:space="preserve">, </w:t>
      </w:r>
      <w:r w:rsidR="0003294F" w:rsidRPr="00910108">
        <w:rPr>
          <w:rFonts w:ascii="Times New Roman" w:hAnsi="Times New Roman" w:cs="Times New Roman"/>
          <w:sz w:val="28"/>
          <w:szCs w:val="28"/>
        </w:rPr>
        <w:t>работник</w:t>
      </w:r>
      <w:r w:rsidR="0003294F">
        <w:rPr>
          <w:rFonts w:ascii="Times New Roman" w:hAnsi="Times New Roman" w:cs="Times New Roman"/>
          <w:sz w:val="28"/>
          <w:szCs w:val="28"/>
        </w:rPr>
        <w:t>и</w:t>
      </w:r>
      <w:r w:rsidR="0003294F" w:rsidRPr="00910108">
        <w:rPr>
          <w:rFonts w:ascii="Times New Roman" w:hAnsi="Times New Roman" w:cs="Times New Roman"/>
          <w:sz w:val="28"/>
          <w:szCs w:val="28"/>
        </w:rPr>
        <w:t xml:space="preserve"> Оператора </w:t>
      </w:r>
      <w:r w:rsidR="0003294F">
        <w:rPr>
          <w:rFonts w:ascii="Times New Roman" w:hAnsi="Times New Roman" w:cs="Times New Roman"/>
          <w:sz w:val="28"/>
          <w:szCs w:val="28"/>
        </w:rPr>
        <w:t>- к специалисту по кадрам</w:t>
      </w:r>
      <w:r w:rsidR="00910108" w:rsidRPr="00910108">
        <w:rPr>
          <w:rFonts w:ascii="Times New Roman" w:hAnsi="Times New Roman" w:cs="Times New Roman"/>
          <w:sz w:val="28"/>
          <w:szCs w:val="28"/>
        </w:rPr>
        <w:t>. По иным обращениям (запросам) л</w:t>
      </w:r>
      <w:r w:rsidR="00F43EEE" w:rsidRPr="0091010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ичный прием граждан в</w:t>
      </w:r>
      <w:r w:rsidR="00910108" w:rsidRPr="0091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</w:t>
      </w:r>
      <w:r w:rsidR="00F43EEE" w:rsidRPr="0091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главным врачом</w:t>
      </w:r>
      <w:r w:rsid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3EEE" w:rsidRPr="0091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главного врача по медицинской части </w:t>
      </w:r>
      <w:r w:rsidR="00910108" w:rsidRPr="00910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отсутствии заведующ</w:t>
      </w:r>
      <w:r w:rsid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910108" w:rsidRPr="0091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лечебно-диагностической помощи и диспансеризации – врачом-инфекционистом.</w:t>
      </w:r>
    </w:p>
    <w:p w:rsidR="0025483D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.1.7. </w:t>
      </w:r>
      <w:r w:rsidR="0025483D" w:rsidRPr="008713D5">
        <w:rPr>
          <w:rFonts w:ascii="Times New Roman" w:hAnsi="Times New Roman" w:cs="Times New Roman"/>
          <w:sz w:val="28"/>
          <w:szCs w:val="28"/>
        </w:rPr>
        <w:t>При поступлении личного обращения субъекта персональных данных, выясняются:</w:t>
      </w:r>
    </w:p>
    <w:p w:rsidR="0025483D" w:rsidRPr="008713D5" w:rsidRDefault="0025483D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lastRenderedPageBreak/>
        <w:t xml:space="preserve">- фамилия, имя и отчество </w:t>
      </w:r>
      <w:r w:rsidR="00262EB6" w:rsidRPr="008713D5">
        <w:rPr>
          <w:rFonts w:ascii="Times New Roman" w:hAnsi="Times New Roman" w:cs="Times New Roman"/>
          <w:sz w:val="28"/>
          <w:szCs w:val="28"/>
        </w:rPr>
        <w:t>с</w:t>
      </w:r>
      <w:r w:rsidRPr="008713D5">
        <w:rPr>
          <w:rFonts w:ascii="Times New Roman" w:hAnsi="Times New Roman" w:cs="Times New Roman"/>
          <w:sz w:val="28"/>
          <w:szCs w:val="28"/>
        </w:rPr>
        <w:t xml:space="preserve">убъекта </w:t>
      </w:r>
      <w:r w:rsidR="00262EB6" w:rsidRPr="008713D5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8713D5">
        <w:rPr>
          <w:rFonts w:ascii="Times New Roman" w:hAnsi="Times New Roman" w:cs="Times New Roman"/>
          <w:sz w:val="28"/>
          <w:szCs w:val="28"/>
        </w:rPr>
        <w:t>или его представителя;</w:t>
      </w:r>
    </w:p>
    <w:p w:rsidR="0025483D" w:rsidRDefault="0025483D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 субъекта персональных данных или его представителя (серия, номер, сведения о дате выдачи и выдавшем органе);</w:t>
      </w:r>
    </w:p>
    <w:p w:rsidR="00467935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13D5">
        <w:rPr>
          <w:rFonts w:ascii="Times New Roman" w:hAnsi="Times New Roman" w:cs="Times New Roman"/>
          <w:sz w:val="28"/>
          <w:szCs w:val="28"/>
        </w:rPr>
        <w:t>полномочий представителя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83D" w:rsidRDefault="0025483D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- суть обращения.</w:t>
      </w:r>
    </w:p>
    <w:p w:rsidR="00160FCB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.1.8. 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При личном обращении субъекта персональных данных работник Оператора, </w:t>
      </w:r>
      <w:r w:rsidR="00467935">
        <w:rPr>
          <w:rFonts w:ascii="Times New Roman" w:hAnsi="Times New Roman" w:cs="Times New Roman"/>
          <w:sz w:val="28"/>
          <w:szCs w:val="28"/>
        </w:rPr>
        <w:t xml:space="preserve">по запросу субъекта персональных данных, 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должен предоставить субъекту персональных данных соответствующий бланк обращения для оформления письменного запроса </w:t>
      </w:r>
      <w:r w:rsidR="00160FCB" w:rsidRPr="008364CA">
        <w:rPr>
          <w:rFonts w:ascii="Times New Roman" w:hAnsi="Times New Roman" w:cs="Times New Roman"/>
          <w:sz w:val="28"/>
          <w:szCs w:val="28"/>
        </w:rPr>
        <w:t>(</w:t>
      </w:r>
      <w:hyperlink r:id="rId41" w:history="1">
        <w:r w:rsidR="00160FCB" w:rsidRPr="008364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 1</w:t>
        </w:r>
      </w:hyperlink>
      <w:r w:rsidR="00160FCB" w:rsidRPr="0083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42" w:history="1">
        <w:r w:rsidR="0003294F" w:rsidRPr="008364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="00160FCB" w:rsidRPr="0083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Политике)</w:t>
      </w:r>
      <w:r w:rsidR="0026202D" w:rsidRPr="008364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0FCB" w:rsidRPr="00871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410" w:rsidRPr="007142D1" w:rsidRDefault="007142D1" w:rsidP="004679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7.1.9. </w:t>
      </w:r>
      <w:r w:rsidR="00B84410" w:rsidRPr="007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</w:t>
      </w:r>
      <w:r w:rsidR="00910108" w:rsidRPr="007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(запрос)</w:t>
      </w:r>
      <w:r w:rsidR="00B84410" w:rsidRPr="007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согласия </w:t>
      </w:r>
      <w:r w:rsidRPr="007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персональных данных или его представителя</w:t>
      </w:r>
      <w:r w:rsidR="00B84410" w:rsidRPr="007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дан устно в ходе личного приема</w:t>
      </w:r>
      <w:r w:rsidRPr="007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483D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>.1.</w:t>
      </w:r>
      <w:r w:rsidR="007142D1">
        <w:rPr>
          <w:rFonts w:ascii="Times New Roman" w:hAnsi="Times New Roman" w:cs="Times New Roman"/>
          <w:sz w:val="28"/>
          <w:szCs w:val="28"/>
        </w:rPr>
        <w:t>10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 </w:t>
      </w:r>
      <w:r w:rsidR="0003294F">
        <w:rPr>
          <w:rFonts w:ascii="Times New Roman" w:hAnsi="Times New Roman" w:cs="Times New Roman"/>
          <w:sz w:val="28"/>
          <w:szCs w:val="28"/>
        </w:rPr>
        <w:t>П</w:t>
      </w:r>
      <w:r w:rsidR="00910108">
        <w:rPr>
          <w:rFonts w:ascii="Times New Roman" w:hAnsi="Times New Roman" w:cs="Times New Roman"/>
          <w:sz w:val="28"/>
          <w:szCs w:val="28"/>
        </w:rPr>
        <w:t>оступившие запросы, обращения</w:t>
      </w:r>
      <w:r w:rsidR="0025483D" w:rsidRPr="008713D5">
        <w:rPr>
          <w:rFonts w:ascii="Times New Roman" w:hAnsi="Times New Roman" w:cs="Times New Roman"/>
          <w:sz w:val="28"/>
          <w:szCs w:val="28"/>
        </w:rPr>
        <w:t>, регистрируются в Журнале учета обращений</w:t>
      </w:r>
      <w:r w:rsidR="00B84410">
        <w:rPr>
          <w:rFonts w:ascii="Times New Roman" w:hAnsi="Times New Roman" w:cs="Times New Roman"/>
          <w:sz w:val="28"/>
          <w:szCs w:val="28"/>
        </w:rPr>
        <w:t xml:space="preserve">. 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410" w:rsidRDefault="00B8441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83D" w:rsidRPr="008713D5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FE">
        <w:rPr>
          <w:rFonts w:ascii="Times New Roman" w:hAnsi="Times New Roman" w:cs="Times New Roman"/>
          <w:b/>
          <w:sz w:val="28"/>
          <w:szCs w:val="28"/>
        </w:rPr>
        <w:t>7</w:t>
      </w:r>
      <w:r w:rsidR="0025483D" w:rsidRPr="000B28FE">
        <w:rPr>
          <w:rFonts w:ascii="Times New Roman" w:hAnsi="Times New Roman" w:cs="Times New Roman"/>
          <w:b/>
          <w:sz w:val="28"/>
          <w:szCs w:val="28"/>
        </w:rPr>
        <w:t>.</w:t>
      </w:r>
      <w:r w:rsidR="00591FC4" w:rsidRPr="000B28FE">
        <w:rPr>
          <w:rFonts w:ascii="Times New Roman" w:hAnsi="Times New Roman" w:cs="Times New Roman"/>
          <w:b/>
          <w:sz w:val="28"/>
          <w:szCs w:val="28"/>
        </w:rPr>
        <w:t>2</w:t>
      </w:r>
      <w:r w:rsidR="0025483D" w:rsidRPr="000B28FE">
        <w:rPr>
          <w:rFonts w:ascii="Times New Roman" w:hAnsi="Times New Roman" w:cs="Times New Roman"/>
          <w:b/>
          <w:sz w:val="28"/>
          <w:szCs w:val="28"/>
        </w:rPr>
        <w:t>.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25483D" w:rsidRPr="008713D5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запросов и обращений от </w:t>
      </w:r>
      <w:r w:rsidR="00A302E6" w:rsidRPr="008713D5">
        <w:rPr>
          <w:rFonts w:ascii="Times New Roman" w:hAnsi="Times New Roman" w:cs="Times New Roman"/>
          <w:b/>
          <w:sz w:val="28"/>
          <w:szCs w:val="28"/>
        </w:rPr>
        <w:t>с</w:t>
      </w:r>
      <w:r w:rsidR="0025483D" w:rsidRPr="008713D5">
        <w:rPr>
          <w:rFonts w:ascii="Times New Roman" w:hAnsi="Times New Roman" w:cs="Times New Roman"/>
          <w:b/>
          <w:sz w:val="28"/>
          <w:szCs w:val="28"/>
        </w:rPr>
        <w:t>убъектов</w:t>
      </w:r>
      <w:r w:rsidR="00A302E6" w:rsidRPr="008713D5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  <w:r w:rsidR="0025483D" w:rsidRPr="008713D5">
        <w:rPr>
          <w:rFonts w:ascii="Times New Roman" w:hAnsi="Times New Roman" w:cs="Times New Roman"/>
          <w:b/>
          <w:sz w:val="28"/>
          <w:szCs w:val="28"/>
        </w:rPr>
        <w:t>.</w:t>
      </w:r>
    </w:p>
    <w:p w:rsidR="00B84410" w:rsidRDefault="00262EB6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D5">
        <w:rPr>
          <w:rFonts w:ascii="Times New Roman" w:hAnsi="Times New Roman" w:cs="Times New Roman"/>
          <w:sz w:val="28"/>
          <w:szCs w:val="28"/>
        </w:rPr>
        <w:t>7</w:t>
      </w:r>
      <w:r w:rsidR="0026202D" w:rsidRPr="008713D5">
        <w:rPr>
          <w:rFonts w:ascii="Times New Roman" w:hAnsi="Times New Roman" w:cs="Times New Roman"/>
          <w:sz w:val="28"/>
          <w:szCs w:val="28"/>
        </w:rPr>
        <w:t xml:space="preserve">.2.1. 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Письменный ответ </w:t>
      </w:r>
      <w:r w:rsidR="00A302E6" w:rsidRPr="008713D5">
        <w:rPr>
          <w:rFonts w:ascii="Times New Roman" w:hAnsi="Times New Roman" w:cs="Times New Roman"/>
          <w:sz w:val="28"/>
          <w:szCs w:val="28"/>
        </w:rPr>
        <w:t>с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убъекту </w:t>
      </w:r>
      <w:r w:rsidR="00A302E6" w:rsidRPr="008713D5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или его законному представителю направляется Оператором вне зависимости от формы запроса </w:t>
      </w:r>
      <w:r w:rsidR="00A302E6" w:rsidRPr="008713D5">
        <w:rPr>
          <w:rFonts w:ascii="Times New Roman" w:hAnsi="Times New Roman" w:cs="Times New Roman"/>
          <w:sz w:val="28"/>
          <w:szCs w:val="28"/>
        </w:rPr>
        <w:t>с</w:t>
      </w:r>
      <w:r w:rsidR="0025483D" w:rsidRPr="008713D5">
        <w:rPr>
          <w:rFonts w:ascii="Times New Roman" w:hAnsi="Times New Roman" w:cs="Times New Roman"/>
          <w:sz w:val="28"/>
          <w:szCs w:val="28"/>
        </w:rPr>
        <w:t xml:space="preserve">убъекта </w:t>
      </w:r>
      <w:r w:rsidR="00A302E6" w:rsidRPr="008713D5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25483D" w:rsidRPr="008713D5">
        <w:rPr>
          <w:rFonts w:ascii="Times New Roman" w:hAnsi="Times New Roman" w:cs="Times New Roman"/>
          <w:sz w:val="28"/>
          <w:szCs w:val="28"/>
        </w:rPr>
        <w:t>(письменный или электронный) и результатов рассмотрения запроса или обращения.</w:t>
      </w:r>
    </w:p>
    <w:p w:rsidR="0025483D" w:rsidRPr="00184B08" w:rsidRDefault="0025483D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8">
        <w:rPr>
          <w:rFonts w:ascii="Times New Roman" w:hAnsi="Times New Roman" w:cs="Times New Roman"/>
          <w:sz w:val="28"/>
          <w:szCs w:val="28"/>
        </w:rPr>
        <w:t xml:space="preserve"> </w:t>
      </w:r>
      <w:r w:rsidR="007B0AF7" w:rsidRPr="00184B08">
        <w:rPr>
          <w:rFonts w:ascii="Times New Roman" w:hAnsi="Times New Roman" w:cs="Times New Roman"/>
          <w:sz w:val="28"/>
          <w:szCs w:val="28"/>
        </w:rPr>
        <w:t>7</w:t>
      </w:r>
      <w:r w:rsidR="0026202D" w:rsidRPr="00184B08">
        <w:rPr>
          <w:rFonts w:ascii="Times New Roman" w:hAnsi="Times New Roman" w:cs="Times New Roman"/>
          <w:sz w:val="28"/>
          <w:szCs w:val="28"/>
        </w:rPr>
        <w:t>.2.</w:t>
      </w:r>
      <w:r w:rsidR="00467935" w:rsidRPr="00184B08">
        <w:rPr>
          <w:rFonts w:ascii="Times New Roman" w:hAnsi="Times New Roman" w:cs="Times New Roman"/>
          <w:sz w:val="28"/>
          <w:szCs w:val="28"/>
        </w:rPr>
        <w:t>2</w:t>
      </w:r>
      <w:r w:rsidR="0026202D" w:rsidRPr="00184B08">
        <w:rPr>
          <w:rFonts w:ascii="Times New Roman" w:hAnsi="Times New Roman" w:cs="Times New Roman"/>
          <w:sz w:val="28"/>
          <w:szCs w:val="28"/>
        </w:rPr>
        <w:t xml:space="preserve">. </w:t>
      </w:r>
      <w:r w:rsidRPr="00184B08">
        <w:rPr>
          <w:rFonts w:ascii="Times New Roman" w:hAnsi="Times New Roman" w:cs="Times New Roman"/>
          <w:sz w:val="28"/>
          <w:szCs w:val="28"/>
        </w:rPr>
        <w:t xml:space="preserve">Запросы и обращения </w:t>
      </w:r>
      <w:r w:rsidR="00A302E6" w:rsidRPr="00184B08">
        <w:rPr>
          <w:rFonts w:ascii="Times New Roman" w:hAnsi="Times New Roman" w:cs="Times New Roman"/>
          <w:sz w:val="28"/>
          <w:szCs w:val="28"/>
        </w:rPr>
        <w:t>с</w:t>
      </w:r>
      <w:r w:rsidRPr="00184B08">
        <w:rPr>
          <w:rFonts w:ascii="Times New Roman" w:hAnsi="Times New Roman" w:cs="Times New Roman"/>
          <w:sz w:val="28"/>
          <w:szCs w:val="28"/>
        </w:rPr>
        <w:t xml:space="preserve">убъектов </w:t>
      </w:r>
      <w:r w:rsidR="00A302E6" w:rsidRPr="00184B08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Pr="00184B08">
        <w:rPr>
          <w:rFonts w:ascii="Times New Roman" w:hAnsi="Times New Roman" w:cs="Times New Roman"/>
          <w:sz w:val="28"/>
          <w:szCs w:val="28"/>
        </w:rPr>
        <w:t>или их представителей проверяются на наличие:</w:t>
      </w:r>
    </w:p>
    <w:p w:rsidR="0025483D" w:rsidRPr="00184B08" w:rsidRDefault="0025483D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8">
        <w:rPr>
          <w:rFonts w:ascii="Times New Roman" w:hAnsi="Times New Roman" w:cs="Times New Roman"/>
          <w:sz w:val="28"/>
          <w:szCs w:val="28"/>
        </w:rPr>
        <w:t>- фамилии, имени и отчества заявителя;</w:t>
      </w:r>
    </w:p>
    <w:p w:rsidR="0025483D" w:rsidRPr="00184B08" w:rsidRDefault="0025483D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8">
        <w:rPr>
          <w:rFonts w:ascii="Times New Roman" w:hAnsi="Times New Roman" w:cs="Times New Roman"/>
          <w:sz w:val="28"/>
          <w:szCs w:val="28"/>
        </w:rPr>
        <w:t xml:space="preserve">- фамилии, имени и отчества </w:t>
      </w:r>
      <w:r w:rsidR="00A302E6" w:rsidRPr="00184B08">
        <w:rPr>
          <w:rFonts w:ascii="Times New Roman" w:hAnsi="Times New Roman" w:cs="Times New Roman"/>
          <w:sz w:val="28"/>
          <w:szCs w:val="28"/>
        </w:rPr>
        <w:t>с</w:t>
      </w:r>
      <w:r w:rsidRPr="00184B08">
        <w:rPr>
          <w:rFonts w:ascii="Times New Roman" w:hAnsi="Times New Roman" w:cs="Times New Roman"/>
          <w:sz w:val="28"/>
          <w:szCs w:val="28"/>
        </w:rPr>
        <w:t>убъекта</w:t>
      </w:r>
      <w:r w:rsidR="00A302E6" w:rsidRPr="00184B08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184B08">
        <w:rPr>
          <w:rFonts w:ascii="Times New Roman" w:hAnsi="Times New Roman" w:cs="Times New Roman"/>
          <w:sz w:val="28"/>
          <w:szCs w:val="28"/>
        </w:rPr>
        <w:t>;</w:t>
      </w:r>
    </w:p>
    <w:p w:rsidR="0025483D" w:rsidRPr="00184B08" w:rsidRDefault="0025483D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8">
        <w:rPr>
          <w:rFonts w:ascii="Times New Roman" w:hAnsi="Times New Roman" w:cs="Times New Roman"/>
          <w:sz w:val="28"/>
          <w:szCs w:val="28"/>
        </w:rPr>
        <w:t xml:space="preserve">- номера основного документа, удостоверяющего личность </w:t>
      </w:r>
      <w:r w:rsidR="00A302E6" w:rsidRPr="00184B08">
        <w:rPr>
          <w:rFonts w:ascii="Times New Roman" w:hAnsi="Times New Roman" w:cs="Times New Roman"/>
          <w:sz w:val="28"/>
          <w:szCs w:val="28"/>
        </w:rPr>
        <w:t>с</w:t>
      </w:r>
      <w:r w:rsidRPr="00184B08">
        <w:rPr>
          <w:rFonts w:ascii="Times New Roman" w:hAnsi="Times New Roman" w:cs="Times New Roman"/>
          <w:sz w:val="28"/>
          <w:szCs w:val="28"/>
        </w:rPr>
        <w:t>убъекта</w:t>
      </w:r>
      <w:r w:rsidR="00A302E6" w:rsidRPr="00184B08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184B08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представителя, сведений о дате выдачи указанного документа и выдавшем органе;</w:t>
      </w:r>
    </w:p>
    <w:p w:rsidR="0025483D" w:rsidRPr="00184B08" w:rsidRDefault="0025483D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8">
        <w:rPr>
          <w:rFonts w:ascii="Times New Roman" w:hAnsi="Times New Roman" w:cs="Times New Roman"/>
          <w:sz w:val="28"/>
          <w:szCs w:val="28"/>
        </w:rPr>
        <w:t xml:space="preserve">- собственноручной подписи </w:t>
      </w:r>
      <w:r w:rsidR="007B0AF7" w:rsidRPr="00184B08">
        <w:rPr>
          <w:rFonts w:ascii="Times New Roman" w:hAnsi="Times New Roman" w:cs="Times New Roman"/>
          <w:sz w:val="28"/>
          <w:szCs w:val="28"/>
        </w:rPr>
        <w:t>с</w:t>
      </w:r>
      <w:r w:rsidRPr="00184B08">
        <w:rPr>
          <w:rFonts w:ascii="Times New Roman" w:hAnsi="Times New Roman" w:cs="Times New Roman"/>
          <w:sz w:val="28"/>
          <w:szCs w:val="28"/>
        </w:rPr>
        <w:t>убъекта</w:t>
      </w:r>
      <w:r w:rsidR="007B0AF7" w:rsidRPr="00184B08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184B08">
        <w:rPr>
          <w:rFonts w:ascii="Times New Roman" w:hAnsi="Times New Roman" w:cs="Times New Roman"/>
          <w:sz w:val="28"/>
          <w:szCs w:val="28"/>
        </w:rPr>
        <w:t xml:space="preserve"> или его представителя - для письменных запросов и обращений;</w:t>
      </w:r>
    </w:p>
    <w:p w:rsidR="0025483D" w:rsidRPr="00184B08" w:rsidRDefault="00A302E6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8">
        <w:rPr>
          <w:rFonts w:ascii="Times New Roman" w:hAnsi="Times New Roman" w:cs="Times New Roman"/>
          <w:sz w:val="28"/>
          <w:szCs w:val="28"/>
        </w:rPr>
        <w:t xml:space="preserve">- </w:t>
      </w:r>
      <w:r w:rsidR="0026202D" w:rsidRPr="00184B08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184B08">
        <w:rPr>
          <w:rFonts w:ascii="Times New Roman" w:hAnsi="Times New Roman" w:cs="Times New Roman"/>
          <w:sz w:val="28"/>
          <w:szCs w:val="28"/>
        </w:rPr>
        <w:t xml:space="preserve"> - для электронных запросов, </w:t>
      </w:r>
    </w:p>
    <w:p w:rsidR="00A302E6" w:rsidRPr="00184B08" w:rsidRDefault="00A302E6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8">
        <w:rPr>
          <w:rFonts w:ascii="Times New Roman" w:hAnsi="Times New Roman" w:cs="Times New Roman"/>
          <w:sz w:val="28"/>
          <w:szCs w:val="28"/>
        </w:rPr>
        <w:t>- полномочи</w:t>
      </w:r>
      <w:r w:rsidR="0026202D" w:rsidRPr="00184B08">
        <w:rPr>
          <w:rFonts w:ascii="Times New Roman" w:hAnsi="Times New Roman" w:cs="Times New Roman"/>
          <w:sz w:val="28"/>
          <w:szCs w:val="28"/>
        </w:rPr>
        <w:t>й</w:t>
      </w:r>
      <w:r w:rsidRPr="00184B08">
        <w:rPr>
          <w:rFonts w:ascii="Times New Roman" w:hAnsi="Times New Roman" w:cs="Times New Roman"/>
          <w:sz w:val="28"/>
          <w:szCs w:val="28"/>
        </w:rPr>
        <w:t xml:space="preserve"> представителя.</w:t>
      </w:r>
    </w:p>
    <w:p w:rsidR="0025483D" w:rsidRPr="00184B08" w:rsidRDefault="007B0AF7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B08">
        <w:rPr>
          <w:rFonts w:ascii="Times New Roman" w:hAnsi="Times New Roman" w:cs="Times New Roman"/>
          <w:sz w:val="28"/>
          <w:szCs w:val="28"/>
        </w:rPr>
        <w:t>7</w:t>
      </w:r>
      <w:r w:rsidR="0026202D" w:rsidRPr="00184B08">
        <w:rPr>
          <w:rFonts w:ascii="Times New Roman" w:hAnsi="Times New Roman" w:cs="Times New Roman"/>
          <w:sz w:val="28"/>
          <w:szCs w:val="28"/>
        </w:rPr>
        <w:t>.2.</w:t>
      </w:r>
      <w:r w:rsidR="00467935" w:rsidRPr="00184B08">
        <w:rPr>
          <w:rFonts w:ascii="Times New Roman" w:hAnsi="Times New Roman" w:cs="Times New Roman"/>
          <w:sz w:val="28"/>
          <w:szCs w:val="28"/>
        </w:rPr>
        <w:t>3</w:t>
      </w:r>
      <w:r w:rsidR="0026202D" w:rsidRPr="00184B08">
        <w:rPr>
          <w:rFonts w:ascii="Times New Roman" w:hAnsi="Times New Roman" w:cs="Times New Roman"/>
          <w:sz w:val="28"/>
          <w:szCs w:val="28"/>
        </w:rPr>
        <w:t xml:space="preserve">. </w:t>
      </w:r>
      <w:r w:rsidR="0025483D" w:rsidRPr="00184B08">
        <w:rPr>
          <w:rFonts w:ascii="Times New Roman" w:hAnsi="Times New Roman" w:cs="Times New Roman"/>
          <w:sz w:val="28"/>
          <w:szCs w:val="28"/>
        </w:rPr>
        <w:t xml:space="preserve">Если в обращении (запросе) субъекта персональных данных не отражены в соответствии с требованиями </w:t>
      </w:r>
      <w:hyperlink r:id="rId43" w:history="1">
        <w:r w:rsidR="0003294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5483D" w:rsidRPr="00184B08">
        <w:rPr>
          <w:rFonts w:ascii="Times New Roman" w:hAnsi="Times New Roman" w:cs="Times New Roman"/>
          <w:sz w:val="28"/>
          <w:szCs w:val="28"/>
        </w:rPr>
        <w:t xml:space="preserve">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6254C8" w:rsidRPr="0047494F" w:rsidRDefault="00467935" w:rsidP="00184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текст письменного обращения</w:t>
      </w:r>
      <w:r w:rsid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(запроса)</w:t>
      </w:r>
      <w:r w:rsidR="00184B0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позволяет определить суть </w:t>
      </w:r>
      <w:r w:rsidR="006254C8" w:rsidRP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(запроса)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 на обращение</w:t>
      </w:r>
      <w:r w:rsid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(запрос)</w:t>
      </w:r>
      <w:r w:rsidR="00184B0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дается о чем в </w:t>
      </w:r>
      <w:r w:rsid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>7 (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обращения </w:t>
      </w:r>
      <w:r w:rsid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(запроса)</w:t>
      </w:r>
      <w:r w:rsidR="00184B0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 гражданину, направившему обращение</w:t>
      </w:r>
      <w:r w:rsid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(запрос)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4C8" w:rsidRPr="0047494F" w:rsidRDefault="00467935" w:rsidP="00184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>7.2.5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текст письменного</w:t>
      </w:r>
      <w:r w:rsidR="006254C8" w:rsidRP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(запроса)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подда</w:t>
      </w:r>
      <w:r w:rsidR="006254C8" w:rsidRP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прочтению, ответ на обращение </w:t>
      </w:r>
      <w:r w:rsid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(запрос)</w:t>
      </w:r>
      <w:r w:rsidR="00184B0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дается, о чем в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течение 7 </w:t>
      </w:r>
      <w:r w:rsid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регистрации </w:t>
      </w:r>
      <w:r w:rsidR="006254C8" w:rsidRP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запроса,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(запроса)</w:t>
      </w:r>
      <w:r w:rsidR="00184B0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сообщается </w:t>
      </w:r>
      <w:r w:rsidR="006254C8" w:rsidRPr="00184B08">
        <w:rPr>
          <w:rFonts w:ascii="Times New Roman" w:hAnsi="Times New Roman" w:cs="Times New Roman"/>
          <w:sz w:val="28"/>
          <w:szCs w:val="28"/>
        </w:rPr>
        <w:t>субъекту персональных данных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направившему обращение</w:t>
      </w:r>
      <w:r w:rsidR="0003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(запрос)</w:t>
      </w:r>
      <w:r w:rsidR="006254C8" w:rsidRPr="0047494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фамилия и почтовый адрес поддаются прочтению.</w:t>
      </w:r>
    </w:p>
    <w:p w:rsidR="0025483D" w:rsidRPr="00184B08" w:rsidRDefault="00467935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2"/>
      <w:bookmarkEnd w:id="4"/>
      <w:r w:rsidRPr="00184B08">
        <w:rPr>
          <w:rFonts w:ascii="Times New Roman" w:hAnsi="Times New Roman" w:cs="Times New Roman"/>
          <w:sz w:val="28"/>
          <w:szCs w:val="28"/>
        </w:rPr>
        <w:t>7.2.</w:t>
      </w:r>
      <w:r w:rsidR="0003294F">
        <w:rPr>
          <w:rFonts w:ascii="Times New Roman" w:hAnsi="Times New Roman" w:cs="Times New Roman"/>
          <w:sz w:val="28"/>
          <w:szCs w:val="28"/>
        </w:rPr>
        <w:t>6</w:t>
      </w:r>
      <w:r w:rsidR="0026202D" w:rsidRPr="00184B08">
        <w:rPr>
          <w:rFonts w:ascii="Times New Roman" w:hAnsi="Times New Roman" w:cs="Times New Roman"/>
          <w:sz w:val="28"/>
          <w:szCs w:val="28"/>
        </w:rPr>
        <w:t xml:space="preserve">. </w:t>
      </w:r>
      <w:r w:rsidR="0025483D" w:rsidRPr="00184B08">
        <w:rPr>
          <w:rFonts w:ascii="Times New Roman" w:hAnsi="Times New Roman" w:cs="Times New Roman"/>
          <w:sz w:val="28"/>
          <w:szCs w:val="28"/>
        </w:rPr>
        <w:t xml:space="preserve">Срок предоставления ответа </w:t>
      </w:r>
      <w:r w:rsidR="00A302E6" w:rsidRPr="00184B08">
        <w:rPr>
          <w:rFonts w:ascii="Times New Roman" w:hAnsi="Times New Roman" w:cs="Times New Roman"/>
          <w:sz w:val="28"/>
          <w:szCs w:val="28"/>
        </w:rPr>
        <w:t>с</w:t>
      </w:r>
      <w:r w:rsidR="0025483D" w:rsidRPr="00184B08">
        <w:rPr>
          <w:rFonts w:ascii="Times New Roman" w:hAnsi="Times New Roman" w:cs="Times New Roman"/>
          <w:sz w:val="28"/>
          <w:szCs w:val="28"/>
        </w:rPr>
        <w:t>убъекту</w:t>
      </w:r>
      <w:r w:rsidR="00A302E6" w:rsidRPr="00184B08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25483D" w:rsidRPr="00184B08">
        <w:rPr>
          <w:rFonts w:ascii="Times New Roman" w:hAnsi="Times New Roman" w:cs="Times New Roman"/>
          <w:sz w:val="28"/>
          <w:szCs w:val="28"/>
        </w:rPr>
        <w:t xml:space="preserve"> или его представителю не превышает 30 (тридцати) рабочих дней с момента получения обращения.</w:t>
      </w:r>
    </w:p>
    <w:p w:rsidR="006B7B5C" w:rsidRPr="00184B08" w:rsidRDefault="00184B08" w:rsidP="0018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202D" w:rsidRPr="00184B08">
        <w:rPr>
          <w:rFonts w:ascii="Times New Roman" w:hAnsi="Times New Roman" w:cs="Times New Roman"/>
          <w:sz w:val="28"/>
          <w:szCs w:val="28"/>
        </w:rPr>
        <w:t>.2.</w:t>
      </w:r>
      <w:r w:rsidR="0003294F">
        <w:rPr>
          <w:rFonts w:ascii="Times New Roman" w:hAnsi="Times New Roman" w:cs="Times New Roman"/>
          <w:sz w:val="28"/>
          <w:szCs w:val="28"/>
        </w:rPr>
        <w:t>7</w:t>
      </w:r>
      <w:r w:rsidR="0026202D" w:rsidRPr="00184B08">
        <w:rPr>
          <w:rFonts w:ascii="Times New Roman" w:hAnsi="Times New Roman" w:cs="Times New Roman"/>
          <w:sz w:val="28"/>
          <w:szCs w:val="28"/>
        </w:rPr>
        <w:t xml:space="preserve">. </w:t>
      </w:r>
      <w:r w:rsidR="006B7B5C" w:rsidRPr="00184B08">
        <w:rPr>
          <w:rFonts w:ascii="Times New Roman" w:hAnsi="Times New Roman" w:cs="Times New Roman"/>
          <w:sz w:val="28"/>
          <w:szCs w:val="28"/>
        </w:rPr>
        <w:t>Сведения предоставляются в доступной форме, в них не включаются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0B5467" w:rsidRPr="008713D5" w:rsidRDefault="000B5467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68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B6868" w:rsidRPr="00117CBA">
        <w:rPr>
          <w:rFonts w:ascii="Times New Roman" w:hAnsi="Times New Roman" w:cs="Times New Roman"/>
          <w:b/>
          <w:sz w:val="28"/>
          <w:szCs w:val="28"/>
        </w:rPr>
        <w:t>.</w:t>
      </w:r>
      <w:r w:rsidR="00DB6868" w:rsidRPr="008713D5">
        <w:rPr>
          <w:rFonts w:ascii="Times New Roman" w:hAnsi="Times New Roman" w:cs="Times New Roman"/>
          <w:sz w:val="28"/>
          <w:szCs w:val="28"/>
        </w:rPr>
        <w:t xml:space="preserve"> </w:t>
      </w:r>
      <w:r w:rsidR="00DB6868" w:rsidRPr="008713D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DB6868" w:rsidRPr="008713D5" w:rsidRDefault="00DB686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68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6868" w:rsidRPr="008713D5">
        <w:rPr>
          <w:rFonts w:ascii="Times New Roman" w:hAnsi="Times New Roman" w:cs="Times New Roman"/>
          <w:sz w:val="28"/>
          <w:szCs w:val="28"/>
        </w:rPr>
        <w:t>.1. Настоящая Политика является общедоступным документом Центра.</w:t>
      </w:r>
    </w:p>
    <w:p w:rsidR="00DB6868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6868" w:rsidRPr="008713D5">
        <w:rPr>
          <w:rFonts w:ascii="Times New Roman" w:hAnsi="Times New Roman" w:cs="Times New Roman"/>
          <w:sz w:val="28"/>
          <w:szCs w:val="28"/>
        </w:rPr>
        <w:t>.2. Настоящая Политика подлежит изменению в случае принятия нормативных актов, устанавливающих новые требования по обработке и защите персональных данных или внесения изменений в действующие нормативные правовые акты.</w:t>
      </w:r>
    </w:p>
    <w:p w:rsidR="00DB6868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6868" w:rsidRPr="008713D5">
        <w:rPr>
          <w:rFonts w:ascii="Times New Roman" w:hAnsi="Times New Roman" w:cs="Times New Roman"/>
          <w:sz w:val="28"/>
          <w:szCs w:val="28"/>
        </w:rPr>
        <w:t>.3. Персональные данные относятся к конфиденциальной информации.</w:t>
      </w:r>
    </w:p>
    <w:p w:rsidR="00DB6868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6868" w:rsidRPr="008713D5">
        <w:rPr>
          <w:rFonts w:ascii="Times New Roman" w:hAnsi="Times New Roman" w:cs="Times New Roman"/>
          <w:sz w:val="28"/>
          <w:szCs w:val="28"/>
        </w:rPr>
        <w:t>.4. Политика утверждается и вводится в действие приказом Центра и является обязательной для исполнения всеми работниками, имеющими доступ к персональным данным.</w:t>
      </w:r>
    </w:p>
    <w:p w:rsidR="00DB6868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28FE">
        <w:rPr>
          <w:rFonts w:ascii="Times New Roman" w:hAnsi="Times New Roman" w:cs="Times New Roman"/>
          <w:sz w:val="28"/>
          <w:szCs w:val="28"/>
        </w:rPr>
        <w:t>.5</w:t>
      </w:r>
      <w:r w:rsidR="00DB6868" w:rsidRPr="008713D5">
        <w:rPr>
          <w:rFonts w:ascii="Times New Roman" w:hAnsi="Times New Roman" w:cs="Times New Roman"/>
          <w:sz w:val="28"/>
          <w:szCs w:val="28"/>
        </w:rPr>
        <w:t>. Политика действует бессрочно после утверждения и до ее замены новой версией.</w:t>
      </w:r>
    </w:p>
    <w:p w:rsidR="00DB6868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28FE">
        <w:rPr>
          <w:rFonts w:ascii="Times New Roman" w:hAnsi="Times New Roman" w:cs="Times New Roman"/>
          <w:sz w:val="28"/>
          <w:szCs w:val="28"/>
        </w:rPr>
        <w:t>.6</w:t>
      </w:r>
      <w:r w:rsidR="00DB6868" w:rsidRPr="008713D5">
        <w:rPr>
          <w:rFonts w:ascii="Times New Roman" w:hAnsi="Times New Roman" w:cs="Times New Roman"/>
          <w:sz w:val="28"/>
          <w:szCs w:val="28"/>
        </w:rPr>
        <w:t>. Внесение изменений (дополнений) в Политику, включая приложения к ней, производится Оператором в одностороннем порядке.</w:t>
      </w:r>
    </w:p>
    <w:p w:rsidR="00DB6868" w:rsidRPr="00AA679F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28FE">
        <w:rPr>
          <w:rFonts w:ascii="Times New Roman" w:hAnsi="Times New Roman" w:cs="Times New Roman"/>
          <w:sz w:val="28"/>
          <w:szCs w:val="28"/>
        </w:rPr>
        <w:t>.7</w:t>
      </w:r>
      <w:r w:rsidR="00DB6868" w:rsidRPr="008713D5">
        <w:rPr>
          <w:rFonts w:ascii="Times New Roman" w:hAnsi="Times New Roman" w:cs="Times New Roman"/>
          <w:sz w:val="28"/>
          <w:szCs w:val="28"/>
        </w:rPr>
        <w:t xml:space="preserve">. Все изменения (дополнения), вносимые Оператором в Политику, вступают в силу и становятся обязательными с даты подписания приказа об утверждении новой версии Политики и последующего размещения актуальной версии на сайте Оператора </w:t>
      </w:r>
      <w:r w:rsidR="00DB6868" w:rsidRPr="000B546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B5467" w:rsidRPr="000B5467">
        <w:rPr>
          <w:rFonts w:ascii="Times New Roman" w:hAnsi="Times New Roman" w:cs="Times New Roman"/>
          <w:sz w:val="28"/>
          <w:szCs w:val="28"/>
        </w:rPr>
        <w:t xml:space="preserve"> </w:t>
      </w:r>
      <w:r w:rsidR="000B5467" w:rsidRPr="008364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B5467" w:rsidRPr="008364CA">
        <w:rPr>
          <w:rFonts w:ascii="Times New Roman" w:hAnsi="Times New Roman" w:cs="Times New Roman"/>
          <w:sz w:val="28"/>
          <w:szCs w:val="28"/>
        </w:rPr>
        <w:t>://</w:t>
      </w:r>
      <w:r w:rsidR="008364CA" w:rsidRPr="008364CA">
        <w:rPr>
          <w:rFonts w:ascii="Times New Roman" w:hAnsi="Times New Roman" w:cs="Times New Roman"/>
          <w:sz w:val="28"/>
          <w:szCs w:val="28"/>
          <w:lang w:val="en-US"/>
        </w:rPr>
        <w:t>locib</w:t>
      </w:r>
      <w:r w:rsidR="008364CA" w:rsidRPr="008364CA">
        <w:rPr>
          <w:rFonts w:ascii="Times New Roman" w:hAnsi="Times New Roman" w:cs="Times New Roman"/>
          <w:sz w:val="28"/>
          <w:szCs w:val="28"/>
        </w:rPr>
        <w:t>48</w:t>
      </w:r>
      <w:r w:rsidR="000B5467" w:rsidRPr="008364CA">
        <w:rPr>
          <w:rFonts w:ascii="Times New Roman" w:hAnsi="Times New Roman" w:cs="Times New Roman"/>
          <w:sz w:val="28"/>
          <w:szCs w:val="28"/>
        </w:rPr>
        <w:t xml:space="preserve">.ru </w:t>
      </w:r>
      <w:r w:rsidR="009775D6" w:rsidRPr="0083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странице </w:t>
      </w:r>
      <w:r w:rsidR="009775D6" w:rsidRPr="00AA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Оператора на сайте управления здравоохранения Липецкой области по адресу </w:t>
      </w:r>
      <w:hyperlink r:id="rId44" w:history="1">
        <w:r w:rsidR="009775D6" w:rsidRPr="00AA679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http://uzalo48.lipetsk.ru/obl/obl-antispid</w:t>
        </w:r>
      </w:hyperlink>
      <w:r w:rsidR="0003294F" w:rsidRPr="00AA679F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. </w:t>
      </w:r>
    </w:p>
    <w:p w:rsidR="00A302E6" w:rsidRPr="008713D5" w:rsidRDefault="00467935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79F">
        <w:rPr>
          <w:rFonts w:ascii="Times New Roman" w:hAnsi="Times New Roman" w:cs="Times New Roman"/>
          <w:sz w:val="28"/>
          <w:szCs w:val="28"/>
        </w:rPr>
        <w:t>8</w:t>
      </w:r>
      <w:r w:rsidR="000B28FE" w:rsidRPr="00AA679F">
        <w:rPr>
          <w:rFonts w:ascii="Times New Roman" w:hAnsi="Times New Roman" w:cs="Times New Roman"/>
          <w:sz w:val="28"/>
          <w:szCs w:val="28"/>
        </w:rPr>
        <w:t>.8</w:t>
      </w:r>
      <w:r w:rsidR="00DB6868" w:rsidRPr="00AA679F">
        <w:rPr>
          <w:rFonts w:ascii="Times New Roman" w:hAnsi="Times New Roman" w:cs="Times New Roman"/>
          <w:sz w:val="28"/>
          <w:szCs w:val="28"/>
        </w:rPr>
        <w:t>. Лица, виновные в нарушении правил обработки</w:t>
      </w:r>
      <w:r w:rsidR="00DB6868" w:rsidRPr="008713D5">
        <w:rPr>
          <w:rFonts w:ascii="Times New Roman" w:hAnsi="Times New Roman" w:cs="Times New Roman"/>
          <w:sz w:val="28"/>
          <w:szCs w:val="28"/>
        </w:rPr>
        <w:t xml:space="preserve"> персональных данных и требований к защите персональных данных, установленных действующим законодательством Российской Федерации и настоящей Политикой, несут ответственность, предусмотренную законодательством Российской Федерации.</w:t>
      </w:r>
    </w:p>
    <w:p w:rsidR="00DB6868" w:rsidRPr="008713D5" w:rsidRDefault="00DB686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68" w:rsidRPr="008713D5" w:rsidRDefault="00DB686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CB8" w:rsidRPr="008713D5" w:rsidRDefault="00B64CB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CB8" w:rsidRDefault="00B64CB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7CC" w:rsidRPr="008713D5" w:rsidRDefault="004147CC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CB8" w:rsidRPr="00AE5A52" w:rsidRDefault="00B64CB8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4CA" w:rsidRPr="00AE5A52" w:rsidRDefault="008364CA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544"/>
      </w:tblGrid>
      <w:tr w:rsidR="009775D6" w:rsidRPr="004163E0" w:rsidTr="00910108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4163E0" w:rsidRDefault="009775D6" w:rsidP="00910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8364CA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</w:t>
            </w:r>
          </w:p>
          <w:p w:rsidR="009775D6" w:rsidRPr="004163E0" w:rsidRDefault="009775D6" w:rsidP="009775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Политике в отношении обработки персональных данных</w:t>
            </w:r>
          </w:p>
        </w:tc>
      </w:tr>
    </w:tbl>
    <w:p w:rsidR="00467935" w:rsidRDefault="00467935" w:rsidP="00CE6FA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6FA0" w:rsidRPr="00081DFA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D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запроса/обращения субъекта персональных данных</w:t>
      </w:r>
    </w:p>
    <w:p w:rsidR="00CE6FA0" w:rsidRPr="00081DFA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D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(его представителя) по вопросу доступа к персональным данным</w:t>
      </w: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3519CF" w:rsidRDefault="00CE6FA0" w:rsidP="00186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100360"/>
      <w:bookmarkEnd w:id="5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3519C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осударственно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51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351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здравоохранения</w:t>
      </w:r>
    </w:p>
    <w:p w:rsidR="00CE6FA0" w:rsidRPr="003519CF" w:rsidRDefault="00CE6FA0" w:rsidP="00186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«Липецкий областной </w:t>
      </w:r>
      <w:r w:rsid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 инфекционных болезней</w:t>
      </w:r>
      <w:r w:rsidRPr="003519C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A6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(ГУЗ «ЛОЦИБ»)</w:t>
      </w: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100361"/>
      <w:bookmarkEnd w:id="6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BE17B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</w:t>
      </w:r>
    </w:p>
    <w:p w:rsidR="00CE6FA0" w:rsidRPr="002F4BE3" w:rsidRDefault="00CE6FA0" w:rsidP="006F0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="006F002C" w:rsidRPr="006F00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F002C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субъекта персональных данных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E6FA0" w:rsidRPr="004D3316" w:rsidRDefault="006F002C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r w:rsidR="00CE6F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</w:t>
      </w:r>
      <w:r w:rsidR="00CE6FA0"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 w:rsidR="00CE6F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CE6FA0"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редставителе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</w:t>
      </w: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CE6FA0" w:rsidRPr="0088148E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88148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 пункт «Сведения о представителе» заполняется в том случае, если запрос/обращение заполняет представитель субъекта персональных данных</w:t>
      </w: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100363"/>
      <w:bookmarkEnd w:id="7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соответствии  с  </w:t>
      </w:r>
      <w:r w:rsidRPr="00207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положениями </w:t>
      </w:r>
      <w:hyperlink r:id="rId45" w:history="1">
        <w:r w:rsidRPr="0020774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ч. 7, ст. 14</w:t>
        </w:r>
      </w:hyperlink>
      <w:r w:rsidRPr="002077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закона от 27 июля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2006  года  N 152-ФЗ "О персональных данных" прошу предоставить в мой адрес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следующую информацию, касающуюся обработки моих персональных данных: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100364"/>
      <w:bookmarkEnd w:id="8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подтверждение факта обработки персональных данных ГУЗ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100365"/>
      <w:bookmarkEnd w:id="9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правовые основания и цели обработки персональных данных;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100366"/>
      <w:bookmarkEnd w:id="10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цели и применяемые ГУЗ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обработки персональных данных;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100367"/>
      <w:bookmarkEnd w:id="11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наименование и место нахождения ГУЗ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сведения о лицах, которые имеют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 к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ерсональным данным или которым могут   быть   раскрыты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на основании договора с  ГУЗ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 w:rsidR="00AA6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 на  основании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федерального закона;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100368"/>
      <w:bookmarkEnd w:id="12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обрабатываемые персональные данные, источник их получения;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100369"/>
      <w:bookmarkEnd w:id="13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сроки обработки персональных данных, в том числе сроки их хранения;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100370"/>
      <w:bookmarkEnd w:id="14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порядок осуществления моих прав, предусмотренных </w:t>
      </w:r>
      <w:r w:rsidRPr="00081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Федеральным </w:t>
      </w:r>
      <w:hyperlink r:id="rId46" w:history="1">
        <w:r w:rsidRPr="00081DF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081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от 27 июля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2006 года N 152-ФЗ "О персональных данных";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100371"/>
      <w:bookmarkEnd w:id="15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информацию об осуществленной или о предполагаемой трансграничной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передаче данных;</w:t>
      </w: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100372"/>
      <w:bookmarkEnd w:id="16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или фамилию, имя, отчество и адрес лица, осуществляющего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обработку персональных данных по поручению ГУЗ</w:t>
      </w:r>
      <w:r w:rsidRPr="00081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, если   обработка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поручена или будет поручена такому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ицу.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4D3316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100373"/>
      <w:bookmarkEnd w:id="17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Указанную информацию прошу направить: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100374"/>
      <w:bookmarkEnd w:id="18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бумажном носителе по адресу: _________________________________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100375"/>
      <w:bookmarkEnd w:id="19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адресу электронной почты: ______________________________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___________________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ET"/>
          <w:b/>
          <w:bCs/>
          <w:sz w:val="28"/>
          <w:szCs w:val="28"/>
        </w:rPr>
      </w:pP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3586" w:rsidRDefault="00533586" w:rsidP="00CE6FA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544"/>
      </w:tblGrid>
      <w:tr w:rsidR="009775D6" w:rsidRPr="004163E0" w:rsidTr="00910108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4163E0" w:rsidRDefault="009775D6" w:rsidP="00910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8364CA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2</w:t>
            </w:r>
          </w:p>
          <w:p w:rsidR="009775D6" w:rsidRPr="008364CA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Политике в отношении обработки персональных данных</w:t>
            </w:r>
          </w:p>
        </w:tc>
      </w:tr>
    </w:tbl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3586" w:rsidRDefault="00533586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4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запроса/обращения субъекта персональных данных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4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(его представителя) по вопросу правомерности обработки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4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персональных данных</w:t>
      </w:r>
    </w:p>
    <w:p w:rsidR="00CE6FA0" w:rsidRPr="00BE17B5" w:rsidRDefault="00CE6FA0" w:rsidP="0018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66A7" w:rsidRPr="001866A7" w:rsidRDefault="001866A7" w:rsidP="0018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100377"/>
      <w:bookmarkStart w:id="21" w:name="100381"/>
      <w:bookmarkEnd w:id="20"/>
      <w:bookmarkEnd w:id="21"/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государственное учреждение здравоохранения</w:t>
      </w:r>
    </w:p>
    <w:p w:rsidR="001866A7" w:rsidRDefault="001866A7" w:rsidP="0018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«Липецкий областной центр инфекционных болезней»</w:t>
      </w:r>
    </w:p>
    <w:p w:rsidR="001866A7" w:rsidRPr="001866A7" w:rsidRDefault="001866A7" w:rsidP="0018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(ГУЗ «ЛОЦИБ»)</w:t>
      </w:r>
    </w:p>
    <w:p w:rsidR="000B5467" w:rsidRPr="00BE17B5" w:rsidRDefault="000B5467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BE17B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6F00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субъекта персональных данных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редставителе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</w:t>
      </w: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0B5467" w:rsidRPr="0088148E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88148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 пункт «Сведения о представителе» заполняется в том случае, если запрос/обращение заполняет представитель субъекта персональных данных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2F4BE3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соответствии  с  положениями  </w:t>
      </w:r>
      <w:hyperlink r:id="rId47" w:history="1">
        <w:r w:rsidRPr="002F4BE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21</w:t>
        </w:r>
      </w:hyperlink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 июля 2006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 N  152-ФЗ  "О  персональных  данных"  прошу  предоставить в мой адрес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 о  правовых  основаниях  обработки моих персональных данных в ГУЗ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E6FA0" w:rsidRPr="002F4BE3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2F4BE3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100382"/>
      <w:bookmarkEnd w:id="22"/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 случае   подтверждения   ГУЗ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факта  неправомерной  обработки  моих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 данных,  прошу  прекратить  обработку  персональных  данных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>течение трех рабочих дней.</w:t>
      </w:r>
    </w:p>
    <w:p w:rsidR="00CE6FA0" w:rsidRPr="002F4BE3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2F4BE3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100383"/>
      <w:bookmarkEnd w:id="23"/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 об  обеспечении  правомерности обработки моих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 об  уничтожении  персональных  данных ГУЗ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 w:rsidR="00AA67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 неправомерной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обработки прошу направить:</w:t>
      </w: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100384"/>
      <w:bookmarkEnd w:id="24"/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бумажном носителе по адресу: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адресу электронной почты: 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___________________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ET"/>
          <w:b/>
          <w:bCs/>
          <w:sz w:val="28"/>
          <w:szCs w:val="28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0" w:rsidRPr="00BE17B5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0" w:rsidRPr="00BE17B5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0" w:rsidRPr="00BE17B5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0" w:rsidRPr="00BE17B5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0" w:rsidRPr="00BE17B5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544"/>
      </w:tblGrid>
      <w:tr w:rsidR="009775D6" w:rsidRPr="008364CA" w:rsidTr="00910108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4163E0" w:rsidRDefault="009775D6" w:rsidP="00910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8364CA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3</w:t>
            </w:r>
          </w:p>
          <w:p w:rsidR="009775D6" w:rsidRPr="008364CA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Политике в отношении обработки персональных данных</w:t>
            </w:r>
          </w:p>
        </w:tc>
      </w:tr>
    </w:tbl>
    <w:p w:rsidR="00CE6FA0" w:rsidRPr="00D75543" w:rsidRDefault="00CE6FA0" w:rsidP="00CE6FA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4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запроса/обращения субъекта персональных данных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4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(его представителя) об уточнении персональных данных</w:t>
      </w: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66A7" w:rsidRPr="001866A7" w:rsidRDefault="001866A7" w:rsidP="00186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государственное учреждение здравоохранения</w:t>
      </w:r>
    </w:p>
    <w:p w:rsidR="001866A7" w:rsidRPr="001866A7" w:rsidRDefault="001866A7" w:rsidP="00186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«Липецкий областной центр инфекционных болезней»</w:t>
      </w:r>
    </w:p>
    <w:p w:rsidR="00CE6FA0" w:rsidRPr="003519CF" w:rsidRDefault="001866A7" w:rsidP="001866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(ГУЗ «ЛОЦИБ»)</w:t>
      </w: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5467" w:rsidRPr="00BE17B5" w:rsidRDefault="000B5467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BE17B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6F00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субъекта персональных данных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редставителе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</w:t>
      </w: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0B5467" w:rsidRPr="0088148E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88148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 пункт «Сведения о представителе» заполняется в том случае, если запрос/обращение заполняет представитель субъекта персональных данных</w:t>
      </w:r>
    </w:p>
    <w:p w:rsidR="00CE6FA0" w:rsidRPr="002F4BE3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704115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100391"/>
      <w:bookmarkEnd w:id="25"/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 положениями  </w:t>
      </w:r>
      <w:hyperlink r:id="rId48" w:history="1">
        <w:r w:rsidRPr="0070411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21</w:t>
        </w:r>
      </w:hyperlink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 июля 2006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N 152-ФЗ "О персональных данных" и на основании:</w:t>
      </w: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(документ(ы) на основании которого(ых) Оператор обязан уточнить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данные)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произвести уточнение моих персональных данных либо обеспечить 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уточнение (если обработка персональных данных осуществляется другим лицом,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действующим по поручению </w:t>
      </w:r>
      <w:r w:rsidRPr="002F4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ГУЗ </w:t>
      </w:r>
      <w:r w:rsidR="001866A7"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«ЛОЦИБ»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согласно представленным документам.</w:t>
      </w: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" w:name="100392"/>
      <w:bookmarkEnd w:id="26"/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 о внесенных изменениях прошу предоставить: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бумажном носителе по адресу: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адресу электронной почты: 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___________________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ET"/>
          <w:b/>
          <w:bCs/>
          <w:sz w:val="28"/>
          <w:szCs w:val="28"/>
        </w:rPr>
      </w:pP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FA0" w:rsidRPr="00BE17B5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0" w:rsidRPr="00BE17B5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79B" w:rsidRDefault="001E779B" w:rsidP="00CE6FA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544"/>
      </w:tblGrid>
      <w:tr w:rsidR="009775D6" w:rsidRPr="004163E0" w:rsidTr="00910108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4163E0" w:rsidRDefault="009775D6" w:rsidP="00910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8364CA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9775D6" w:rsidRPr="008364CA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Политике в отношении обработки персональных данных</w:t>
            </w:r>
          </w:p>
        </w:tc>
      </w:tr>
    </w:tbl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запроса/обращения субъекта персональных данных</w:t>
      </w: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(его представителя) по вопросу отзыва согласия на обработку</w:t>
      </w: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персональных данных</w:t>
      </w: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866A7" w:rsidRPr="001866A7" w:rsidRDefault="001866A7" w:rsidP="0018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государственное учреждение здравоохранения</w:t>
      </w:r>
    </w:p>
    <w:p w:rsidR="001866A7" w:rsidRPr="001866A7" w:rsidRDefault="001866A7" w:rsidP="0018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«Липецкий областной центр инфекционных болезней»</w:t>
      </w:r>
    </w:p>
    <w:p w:rsidR="00CE6FA0" w:rsidRPr="00BE17B5" w:rsidRDefault="001866A7" w:rsidP="0018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66A7">
        <w:rPr>
          <w:rFonts w:ascii="Times New Roman" w:eastAsia="Times New Roman" w:hAnsi="Times New Roman" w:cs="Times New Roman"/>
          <w:sz w:val="20"/>
          <w:szCs w:val="20"/>
          <w:lang w:eastAsia="ru-RU"/>
        </w:rPr>
        <w:t>(ГУЗ «ЛОЦИБ»)</w:t>
      </w:r>
    </w:p>
    <w:p w:rsidR="000B5467" w:rsidRPr="00BE17B5" w:rsidRDefault="000B5467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BE17B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6F00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субъекта персональных данных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редставителе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</w:t>
      </w: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0B5467" w:rsidRPr="0088148E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88148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 пункт «Сведения о представителе» заполняется в том случае, если запрос/обращение заполняет представитель субъекта персональных данных</w:t>
      </w:r>
    </w:p>
    <w:p w:rsidR="00CE6FA0" w:rsidRPr="00867BEB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0" w:rsidRPr="00867BEB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" w:name="100395"/>
      <w:bookmarkStart w:id="28" w:name="100400"/>
      <w:bookmarkEnd w:id="27"/>
      <w:bookmarkEnd w:id="28"/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</w:t>
      </w:r>
      <w:hyperlink r:id="rId49" w:history="1">
        <w:r w:rsidRPr="00867BE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2 статьи 9</w:t>
        </w:r>
      </w:hyperlink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 июля 2006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  152-ФЗ    "О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ерсональных  данных"  прошу  прекратить  обработку   моих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данных, осуществляемую в целях:</w:t>
      </w:r>
    </w:p>
    <w:p w:rsidR="00CE6FA0" w:rsidRPr="00867BEB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CE6FA0" w:rsidRPr="00867BEB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(цели обработки персональных данных, в отношении которых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отзывается согласие)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867BEB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причине: 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CE6FA0" w:rsidRPr="00867BEB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867B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 отзыва согласия)</w:t>
      </w:r>
    </w:p>
    <w:p w:rsidR="00CE6FA0" w:rsidRPr="00867BEB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прекращении обработки персональных данных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прошу предоставить: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бумажном носителе по адресу: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адресу электронной почты: 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___________________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544"/>
      </w:tblGrid>
      <w:tr w:rsidR="009775D6" w:rsidRPr="004163E0" w:rsidTr="00910108"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4163E0" w:rsidRDefault="009775D6" w:rsidP="009101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75D6" w:rsidRPr="008364CA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5</w:t>
            </w:r>
          </w:p>
          <w:p w:rsidR="009775D6" w:rsidRPr="004163E0" w:rsidRDefault="009775D6" w:rsidP="009101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6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Политике в отношении обработки персональных данных</w:t>
            </w:r>
          </w:p>
        </w:tc>
      </w:tr>
    </w:tbl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запроса/обращения субъекта персональных данных</w:t>
      </w:r>
    </w:p>
    <w:p w:rsidR="00CE6FA0" w:rsidRPr="0088148E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041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(его представителя) по вопросу </w:t>
      </w:r>
      <w:r w:rsidRPr="008814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</w:t>
      </w:r>
      <w:r w:rsidRPr="008814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доступа к своим персональным данным</w:t>
      </w:r>
    </w:p>
    <w:p w:rsidR="00CE6FA0" w:rsidRPr="0070411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A679F" w:rsidRPr="0029351A" w:rsidRDefault="00AA679F" w:rsidP="00AA6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51A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государственное учреждение здравоохранения</w:t>
      </w:r>
    </w:p>
    <w:p w:rsidR="00AA679F" w:rsidRPr="0029351A" w:rsidRDefault="00AA679F" w:rsidP="00AA6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51A">
        <w:rPr>
          <w:rFonts w:ascii="Times New Roman" w:eastAsia="Times New Roman" w:hAnsi="Times New Roman" w:cs="Times New Roman"/>
          <w:sz w:val="20"/>
          <w:szCs w:val="20"/>
          <w:lang w:eastAsia="ru-RU"/>
        </w:rPr>
        <w:t>«Липецкий областной центр инфекционных болезней»</w:t>
      </w:r>
    </w:p>
    <w:p w:rsidR="00AA679F" w:rsidRDefault="00AA679F" w:rsidP="00AA6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2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51A">
        <w:rPr>
          <w:rFonts w:ascii="Times New Roman" w:eastAsia="Times New Roman" w:hAnsi="Times New Roman" w:cs="Times New Roman"/>
          <w:sz w:val="20"/>
          <w:szCs w:val="20"/>
          <w:lang w:eastAsia="ru-RU"/>
        </w:rPr>
        <w:t>(ГУЗ «ЛОЦИБ»)</w:t>
      </w:r>
    </w:p>
    <w:p w:rsidR="00CE6FA0" w:rsidRPr="00BE17B5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B5467" w:rsidRPr="00BE17B5" w:rsidRDefault="000B5467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BE17B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  <w:r w:rsidRPr="006F00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субъекта персональных данных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96108" w:rsidRPr="002F4BE3" w:rsidRDefault="00E96108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8148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редставителе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</w:t>
      </w:r>
      <w:r w:rsidRPr="002F4BE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 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 выданный 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(номер)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(дата выдачи)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0B5467" w:rsidRPr="002F4BE3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органа, выдавшего паспорт) </w:t>
      </w:r>
    </w:p>
    <w:p w:rsidR="000B5467" w:rsidRPr="004D3316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0B5467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4BE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(адрес места жительства)</w:t>
      </w:r>
    </w:p>
    <w:p w:rsidR="000B5467" w:rsidRPr="0088148E" w:rsidRDefault="000B5467" w:rsidP="000B5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88148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 пункт «Сведения о представителе» заполняется в том случае, если запрос/обращение заполняет представитель субъекта персональных данных</w:t>
      </w:r>
    </w:p>
    <w:p w:rsidR="00CE6FA0" w:rsidRPr="00867BEB" w:rsidRDefault="00CE6FA0" w:rsidP="00CE6FA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FA0" w:rsidRPr="00CE6FA0" w:rsidRDefault="00CE6FA0" w:rsidP="00AA679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Прошу  предоставить  мне  для  ознакомления следующую информацию (в 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6FA0">
        <w:rPr>
          <w:rFonts w:ascii="Times New Roman" w:hAnsi="Times New Roman" w:cs="Times New Roman"/>
          <w:sz w:val="20"/>
          <w:szCs w:val="20"/>
        </w:rPr>
        <w:t>числе документы), составляющую мои персональные данные: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E6FA0">
        <w:rPr>
          <w:rFonts w:ascii="Times New Roman" w:hAnsi="Times New Roman" w:cs="Times New Roman"/>
          <w:sz w:val="20"/>
          <w:szCs w:val="20"/>
        </w:rPr>
        <w:t>______________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E6FA0">
        <w:rPr>
          <w:rFonts w:ascii="Times New Roman" w:hAnsi="Times New Roman" w:cs="Times New Roman"/>
          <w:sz w:val="20"/>
          <w:szCs w:val="20"/>
        </w:rPr>
        <w:t>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E6FA0">
        <w:rPr>
          <w:rFonts w:ascii="Times New Roman" w:hAnsi="Times New Roman" w:cs="Times New Roman"/>
          <w:sz w:val="20"/>
          <w:szCs w:val="20"/>
        </w:rPr>
        <w:t>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E6FA0">
        <w:rPr>
          <w:rFonts w:ascii="Times New Roman" w:hAnsi="Times New Roman" w:cs="Times New Roman"/>
          <w:sz w:val="20"/>
          <w:szCs w:val="20"/>
        </w:rPr>
        <w:t>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E6FA0">
        <w:rPr>
          <w:rFonts w:ascii="Times New Roman" w:hAnsi="Times New Roman" w:cs="Times New Roman"/>
          <w:sz w:val="20"/>
          <w:szCs w:val="20"/>
        </w:rPr>
        <w:t>__________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E6FA0">
        <w:rPr>
          <w:rFonts w:ascii="Times New Roman" w:hAnsi="Times New Roman" w:cs="Times New Roman"/>
          <w:sz w:val="20"/>
          <w:szCs w:val="20"/>
        </w:rPr>
        <w:t>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CE6FA0">
        <w:rPr>
          <w:rFonts w:ascii="Times New Roman" w:hAnsi="Times New Roman" w:cs="Times New Roman"/>
          <w:sz w:val="20"/>
          <w:szCs w:val="20"/>
        </w:rPr>
        <w:t>__________</w:t>
      </w:r>
    </w:p>
    <w:p w:rsid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CE6FA0">
        <w:rPr>
          <w:rFonts w:ascii="Times New Roman" w:hAnsi="Times New Roman" w:cs="Times New Roman"/>
          <w:sz w:val="20"/>
          <w:szCs w:val="20"/>
        </w:rPr>
        <w:t>(перечислить)</w:t>
      </w:r>
    </w:p>
    <w:p w:rsid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FA0" w:rsidRDefault="00CE6FA0" w:rsidP="00AA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о  персональных данных</w:t>
      </w:r>
      <w:r w:rsidRPr="00704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прошу предоставить:</w:t>
      </w:r>
    </w:p>
    <w:p w:rsidR="00CE6FA0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бумажном носителе по адресу: 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E6FA0" w:rsidRPr="004D3316" w:rsidRDefault="00CE6FA0" w:rsidP="00CE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адресу электронной почты: 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4D33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___________________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E6FA0"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CE6FA0" w:rsidRP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6FA0">
        <w:rPr>
          <w:rFonts w:ascii="Times New Roman" w:hAnsi="Times New Roman" w:cs="Times New Roman"/>
          <w:sz w:val="20"/>
          <w:szCs w:val="20"/>
        </w:rPr>
        <w:t xml:space="preserve">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E6FA0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CE6FA0" w:rsidRDefault="00CE6FA0" w:rsidP="00CE6FA0">
      <w:pPr>
        <w:autoSpaceDE w:val="0"/>
        <w:autoSpaceDN w:val="0"/>
        <w:adjustRightInd w:val="0"/>
        <w:spacing w:after="0" w:line="240" w:lineRule="auto"/>
        <w:jc w:val="both"/>
        <w:rPr>
          <w:rFonts w:ascii="TimesET" w:hAnsi="TimesET" w:cs="TimesET"/>
          <w:b/>
          <w:bCs/>
          <w:sz w:val="28"/>
          <w:szCs w:val="28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CE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FA0" w:rsidRDefault="00CE6FA0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ADD" w:rsidRDefault="00AF5ADD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ADD" w:rsidRDefault="00AF5ADD" w:rsidP="007C2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108" w:rsidRDefault="00E96108" w:rsidP="001E7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AF5ADD" w:rsidRPr="00917625" w:rsidRDefault="00AF5ADD" w:rsidP="001E7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9351A">
        <w:rPr>
          <w:rFonts w:ascii="Times New Roman" w:hAnsi="Times New Roman" w:cs="Times New Roman"/>
          <w:b/>
          <w:sz w:val="20"/>
          <w:szCs w:val="20"/>
        </w:rPr>
        <w:lastRenderedPageBreak/>
        <w:t>Лист ознакомления</w:t>
      </w:r>
    </w:p>
    <w:p w:rsidR="00AF5ADD" w:rsidRPr="00917625" w:rsidRDefault="00AF5ADD" w:rsidP="001E7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7625">
        <w:rPr>
          <w:rFonts w:ascii="Times New Roman" w:hAnsi="Times New Roman" w:cs="Times New Roman"/>
          <w:sz w:val="20"/>
          <w:szCs w:val="20"/>
        </w:rPr>
        <w:t xml:space="preserve">с Политикой </w:t>
      </w:r>
      <w:r w:rsidR="00917625"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r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>осударственного учреждения здравоохранения</w:t>
      </w:r>
    </w:p>
    <w:p w:rsidR="00917625" w:rsidRPr="00917625" w:rsidRDefault="00AF5ADD" w:rsidP="00917625">
      <w:pPr>
        <w:spacing w:after="0" w:line="240" w:lineRule="auto"/>
        <w:jc w:val="center"/>
        <w:rPr>
          <w:sz w:val="20"/>
          <w:szCs w:val="20"/>
        </w:rPr>
      </w:pPr>
      <w:r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«Липецкий областной </w:t>
      </w:r>
      <w:r w:rsidR="00917625"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центр инфекционных болезней</w:t>
      </w:r>
      <w:r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="00917625" w:rsidRPr="00917625">
        <w:rPr>
          <w:sz w:val="20"/>
          <w:szCs w:val="20"/>
        </w:rPr>
        <w:t xml:space="preserve"> </w:t>
      </w:r>
    </w:p>
    <w:p w:rsidR="0003142A" w:rsidRDefault="00917625" w:rsidP="00917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>в отношении обработки персональных данных</w:t>
      </w:r>
      <w:r w:rsidR="0003142A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</w:p>
    <w:p w:rsidR="00AF5ADD" w:rsidRPr="008364CA" w:rsidRDefault="008364CA" w:rsidP="00917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</w:t>
      </w:r>
      <w:r w:rsidR="0029351A">
        <w:rPr>
          <w:rFonts w:ascii="Times New Roman" w:eastAsia="Times New Roman" w:hAnsi="Times New Roman" w:cs="Times New Roman"/>
          <w:sz w:val="20"/>
          <w:szCs w:val="20"/>
          <w:lang w:eastAsia="ar-SA"/>
        </w:rPr>
        <w:t>денной приказом ГУЗ «ЛОЦИБ» №106</w:t>
      </w:r>
      <w:bookmarkStart w:id="29" w:name="_GoBack"/>
      <w:bookmarkEnd w:id="29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20.07.2023</w:t>
      </w:r>
    </w:p>
    <w:p w:rsidR="00AF5ADD" w:rsidRPr="00917625" w:rsidRDefault="00AF5ADD" w:rsidP="00AF5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F5ADD" w:rsidRPr="00AF5ADD" w:rsidRDefault="00AF5ADD" w:rsidP="00AF5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F5A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F5ADD" w:rsidRPr="00917625" w:rsidRDefault="00AF5ADD" w:rsidP="00AF5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F5ADD">
        <w:rPr>
          <w:rFonts w:ascii="Courier New" w:hAnsi="Courier New" w:cs="Courier New"/>
          <w:sz w:val="20"/>
          <w:szCs w:val="20"/>
        </w:rPr>
        <w:t xml:space="preserve">             </w:t>
      </w:r>
      <w:r w:rsidRPr="00917625">
        <w:rPr>
          <w:rFonts w:ascii="Times New Roman" w:hAnsi="Times New Roman" w:cs="Times New Roman"/>
          <w:sz w:val="20"/>
          <w:szCs w:val="20"/>
        </w:rPr>
        <w:t xml:space="preserve">структурное подразделение </w:t>
      </w:r>
      <w:r w:rsidR="001E779B"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>«ГУЗ «</w:t>
      </w:r>
      <w:r w:rsidR="00917625"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>ЛОЦИБ</w:t>
      </w:r>
      <w:r w:rsidR="001E779B" w:rsidRPr="00917625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AF5ADD" w:rsidRPr="00917625" w:rsidRDefault="00AF5ADD" w:rsidP="00AF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438"/>
        <w:gridCol w:w="1757"/>
        <w:gridCol w:w="2381"/>
        <w:gridCol w:w="1644"/>
      </w:tblGrid>
      <w:tr w:rsidR="00AF5ADD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D">
              <w:rPr>
                <w:rFonts w:ascii="Times New Roman" w:hAnsi="Times New Roman" w:cs="Times New Roman"/>
                <w:sz w:val="24"/>
                <w:szCs w:val="24"/>
              </w:rPr>
              <w:t>Дата подписи</w:t>
            </w:r>
          </w:p>
        </w:tc>
      </w:tr>
      <w:tr w:rsidR="00AF5ADD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03142A" w:rsidRDefault="00AF5ADD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DD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03142A" w:rsidRDefault="00AF5ADD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DD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03142A" w:rsidRDefault="00AF5ADD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DD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03142A" w:rsidRDefault="00AF5ADD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DD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03142A" w:rsidRDefault="00AF5ADD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DD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03142A" w:rsidRDefault="00AF5ADD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ADD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03142A" w:rsidRDefault="00AF5ADD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D" w:rsidRPr="00AF5ADD" w:rsidRDefault="00AF5ADD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5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03142A" w:rsidRDefault="00917625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25" w:rsidRPr="00AF5ADD" w:rsidRDefault="00917625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D3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03142A" w:rsidRDefault="004F73D3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AF5ADD" w:rsidRDefault="004F73D3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AF5ADD" w:rsidRDefault="004F73D3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AF5ADD" w:rsidRDefault="004F73D3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AF5ADD" w:rsidRDefault="004F73D3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D3" w:rsidRPr="00AF5AD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03142A" w:rsidRDefault="004F73D3" w:rsidP="0003142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AF5ADD" w:rsidRDefault="004F73D3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AF5ADD" w:rsidRDefault="004F73D3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AF5ADD" w:rsidRDefault="004F73D3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D3" w:rsidRPr="00AF5ADD" w:rsidRDefault="004F73D3" w:rsidP="00AF5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ADD" w:rsidRPr="00AF5ADD" w:rsidRDefault="00AF5ADD" w:rsidP="00AF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ADD" w:rsidRPr="00AF5ADD" w:rsidRDefault="00AF5ADD" w:rsidP="00AF5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ADD">
        <w:rPr>
          <w:rFonts w:ascii="Times New Roman" w:hAnsi="Times New Roman" w:cs="Times New Roman"/>
          <w:sz w:val="24"/>
          <w:szCs w:val="24"/>
        </w:rPr>
        <w:t>__________________________   __________________   _________________________</w:t>
      </w:r>
    </w:p>
    <w:p w:rsidR="00AF5ADD" w:rsidRPr="00AF5ADD" w:rsidRDefault="00AF5ADD" w:rsidP="00AF5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ADD">
        <w:rPr>
          <w:rFonts w:ascii="Times New Roman" w:hAnsi="Times New Roman" w:cs="Times New Roman"/>
          <w:sz w:val="24"/>
          <w:szCs w:val="24"/>
        </w:rPr>
        <w:t xml:space="preserve"> (должность руководителя        </w:t>
      </w:r>
      <w:r w:rsidR="00E1509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5ADD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 w:rsidR="00E150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5ADD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AF5ADD" w:rsidRPr="00AF5ADD" w:rsidRDefault="00AF5ADD" w:rsidP="00AF5A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AD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CE6FA0" w:rsidRDefault="00AF5ADD" w:rsidP="00AA67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ET" w:hAnsi="TimesET" w:cs="TimesET"/>
          <w:b/>
          <w:bCs/>
          <w:sz w:val="28"/>
          <w:szCs w:val="28"/>
        </w:rPr>
      </w:pPr>
      <w:r w:rsidRPr="00AF5ADD">
        <w:rPr>
          <w:rFonts w:ascii="Times New Roman" w:hAnsi="Times New Roman" w:cs="Times New Roman"/>
          <w:sz w:val="24"/>
          <w:szCs w:val="24"/>
        </w:rPr>
        <w:t xml:space="preserve"> </w:t>
      </w:r>
      <w:r w:rsidR="00917625">
        <w:rPr>
          <w:rFonts w:ascii="Times New Roman" w:hAnsi="Times New Roman" w:cs="Times New Roman"/>
          <w:sz w:val="24"/>
          <w:szCs w:val="24"/>
        </w:rPr>
        <w:t>(</w:t>
      </w:r>
      <w:r w:rsidR="001E779B" w:rsidRPr="00E15098">
        <w:rPr>
          <w:rFonts w:ascii="Times New Roman" w:hAnsi="Times New Roman" w:cs="Times New Roman"/>
          <w:sz w:val="24"/>
          <w:szCs w:val="24"/>
        </w:rPr>
        <w:t>ГУЗ «</w:t>
      </w:r>
      <w:r w:rsidR="00917625">
        <w:rPr>
          <w:rFonts w:ascii="Times New Roman" w:hAnsi="Times New Roman" w:cs="Times New Roman"/>
          <w:sz w:val="24"/>
          <w:szCs w:val="24"/>
        </w:rPr>
        <w:t>ЛОЦИБ</w:t>
      </w:r>
      <w:r w:rsidR="001E779B" w:rsidRPr="00E15098">
        <w:rPr>
          <w:rFonts w:ascii="Times New Roman" w:hAnsi="Times New Roman" w:cs="Times New Roman"/>
          <w:sz w:val="24"/>
          <w:szCs w:val="24"/>
        </w:rPr>
        <w:t>»</w:t>
      </w:r>
      <w:r w:rsidRPr="00AF5ADD"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="00E1509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5ADD">
        <w:rPr>
          <w:rFonts w:ascii="Times New Roman" w:hAnsi="Times New Roman" w:cs="Times New Roman"/>
          <w:sz w:val="24"/>
          <w:szCs w:val="24"/>
        </w:rPr>
        <w:t xml:space="preserve">                    "</w:t>
      </w:r>
      <w:r w:rsidR="00E15098">
        <w:rPr>
          <w:rFonts w:ascii="Times New Roman" w:hAnsi="Times New Roman" w:cs="Times New Roman"/>
          <w:sz w:val="24"/>
          <w:szCs w:val="24"/>
        </w:rPr>
        <w:t>__</w:t>
      </w:r>
      <w:r w:rsidRPr="00AF5ADD">
        <w:rPr>
          <w:rFonts w:ascii="Times New Roman" w:hAnsi="Times New Roman" w:cs="Times New Roman"/>
          <w:sz w:val="24"/>
          <w:szCs w:val="24"/>
        </w:rPr>
        <w:t>__" __</w:t>
      </w:r>
      <w:r w:rsidR="00E15098">
        <w:rPr>
          <w:rFonts w:ascii="Times New Roman" w:hAnsi="Times New Roman" w:cs="Times New Roman"/>
          <w:sz w:val="24"/>
          <w:szCs w:val="24"/>
        </w:rPr>
        <w:t>___</w:t>
      </w:r>
      <w:r w:rsidRPr="00AF5ADD">
        <w:rPr>
          <w:rFonts w:ascii="Times New Roman" w:hAnsi="Times New Roman" w:cs="Times New Roman"/>
          <w:sz w:val="24"/>
          <w:szCs w:val="24"/>
        </w:rPr>
        <w:t>_______ 20</w:t>
      </w:r>
      <w:r w:rsidR="00E15098">
        <w:rPr>
          <w:rFonts w:ascii="Times New Roman" w:hAnsi="Times New Roman" w:cs="Times New Roman"/>
          <w:sz w:val="24"/>
          <w:szCs w:val="24"/>
        </w:rPr>
        <w:t>__</w:t>
      </w:r>
      <w:r w:rsidRPr="00AF5ADD">
        <w:rPr>
          <w:rFonts w:ascii="Times New Roman" w:hAnsi="Times New Roman" w:cs="Times New Roman"/>
          <w:sz w:val="24"/>
          <w:szCs w:val="24"/>
        </w:rPr>
        <w:t>_ г.</w:t>
      </w:r>
    </w:p>
    <w:sectPr w:rsidR="00CE6FA0" w:rsidSect="000D7A90">
      <w:headerReference w:type="default" r:id="rId5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71" w:rsidRDefault="00900B71" w:rsidP="000D7A90">
      <w:pPr>
        <w:spacing w:after="0" w:line="240" w:lineRule="auto"/>
      </w:pPr>
      <w:r>
        <w:separator/>
      </w:r>
    </w:p>
  </w:endnote>
  <w:endnote w:type="continuationSeparator" w:id="0">
    <w:p w:rsidR="00900B71" w:rsidRDefault="00900B71" w:rsidP="000D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71" w:rsidRDefault="00900B71" w:rsidP="000D7A90">
      <w:pPr>
        <w:spacing w:after="0" w:line="240" w:lineRule="auto"/>
      </w:pPr>
      <w:r>
        <w:separator/>
      </w:r>
    </w:p>
  </w:footnote>
  <w:footnote w:type="continuationSeparator" w:id="0">
    <w:p w:rsidR="00900B71" w:rsidRDefault="00900B71" w:rsidP="000D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730029"/>
    </w:sdtPr>
    <w:sdtEndPr>
      <w:rPr>
        <w:rFonts w:ascii="Times New Roman" w:hAnsi="Times New Roman" w:cs="Times New Roman"/>
      </w:rPr>
    </w:sdtEndPr>
    <w:sdtContent>
      <w:p w:rsidR="00AA679F" w:rsidRPr="00AA679F" w:rsidRDefault="00AA679F">
        <w:pPr>
          <w:pStyle w:val="a9"/>
          <w:jc w:val="center"/>
          <w:rPr>
            <w:rFonts w:ascii="Times New Roman" w:hAnsi="Times New Roman" w:cs="Times New Roman"/>
          </w:rPr>
        </w:pPr>
        <w:r w:rsidRPr="00AA679F">
          <w:rPr>
            <w:rFonts w:ascii="Times New Roman" w:hAnsi="Times New Roman" w:cs="Times New Roman"/>
          </w:rPr>
          <w:fldChar w:fldCharType="begin"/>
        </w:r>
        <w:r w:rsidRPr="00AA679F">
          <w:rPr>
            <w:rFonts w:ascii="Times New Roman" w:hAnsi="Times New Roman" w:cs="Times New Roman"/>
          </w:rPr>
          <w:instrText>PAGE   \* MERGEFORMAT</w:instrText>
        </w:r>
        <w:r w:rsidRPr="00AA679F">
          <w:rPr>
            <w:rFonts w:ascii="Times New Roman" w:hAnsi="Times New Roman" w:cs="Times New Roman"/>
          </w:rPr>
          <w:fldChar w:fldCharType="separate"/>
        </w:r>
        <w:r w:rsidR="0029351A">
          <w:rPr>
            <w:rFonts w:ascii="Times New Roman" w:hAnsi="Times New Roman" w:cs="Times New Roman"/>
            <w:noProof/>
          </w:rPr>
          <w:t>2</w:t>
        </w:r>
        <w:r w:rsidRPr="00AA679F">
          <w:rPr>
            <w:rFonts w:ascii="Times New Roman" w:hAnsi="Times New Roman" w:cs="Times New Roman"/>
          </w:rPr>
          <w:fldChar w:fldCharType="end"/>
        </w:r>
      </w:p>
    </w:sdtContent>
  </w:sdt>
  <w:p w:rsidR="00AA679F" w:rsidRDefault="00AA67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442"/>
        </w:tabs>
        <w:ind w:left="442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6">
    <w:nsid w:val="163364A6"/>
    <w:multiLevelType w:val="hybridMultilevel"/>
    <w:tmpl w:val="E2D0D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51D0B"/>
    <w:multiLevelType w:val="multilevel"/>
    <w:tmpl w:val="35F8C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D17398A"/>
    <w:multiLevelType w:val="multilevel"/>
    <w:tmpl w:val="4C0CE092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3" w:hanging="1800"/>
      </w:pPr>
      <w:rPr>
        <w:rFonts w:hint="default"/>
      </w:rPr>
    </w:lvl>
  </w:abstractNum>
  <w:abstractNum w:abstractNumId="19">
    <w:nsid w:val="5A5245DC"/>
    <w:multiLevelType w:val="multilevel"/>
    <w:tmpl w:val="7834ED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326" w:hanging="720"/>
      </w:pPr>
    </w:lvl>
    <w:lvl w:ilvl="3">
      <w:start w:val="1"/>
      <w:numFmt w:val="decimal"/>
      <w:lvlText w:val="%1.%2.%3.%4."/>
      <w:lvlJc w:val="left"/>
      <w:pPr>
        <w:ind w:left="1629" w:hanging="720"/>
      </w:pPr>
    </w:lvl>
    <w:lvl w:ilvl="4">
      <w:start w:val="1"/>
      <w:numFmt w:val="decimal"/>
      <w:lvlText w:val="%1.%2.%3.%4.%5."/>
      <w:lvlJc w:val="left"/>
      <w:pPr>
        <w:ind w:left="2292" w:hanging="1080"/>
      </w:pPr>
    </w:lvl>
    <w:lvl w:ilvl="5">
      <w:start w:val="1"/>
      <w:numFmt w:val="decimal"/>
      <w:lvlText w:val="%1.%2.%3.%4.%5.%6."/>
      <w:lvlJc w:val="left"/>
      <w:pPr>
        <w:ind w:left="2595" w:hanging="1080"/>
      </w:pPr>
    </w:lvl>
    <w:lvl w:ilvl="6">
      <w:start w:val="1"/>
      <w:numFmt w:val="decimal"/>
      <w:lvlText w:val="%1.%2.%3.%4.%5.%6.%7."/>
      <w:lvlJc w:val="left"/>
      <w:pPr>
        <w:ind w:left="3258" w:hanging="1440"/>
      </w:pPr>
    </w:lvl>
    <w:lvl w:ilvl="7">
      <w:start w:val="1"/>
      <w:numFmt w:val="decimal"/>
      <w:lvlText w:val="%1.%2.%3.%4.%5.%6.%7.%8."/>
      <w:lvlJc w:val="left"/>
      <w:pPr>
        <w:ind w:left="3561" w:hanging="1440"/>
      </w:pPr>
    </w:lvl>
    <w:lvl w:ilvl="8">
      <w:start w:val="1"/>
      <w:numFmt w:val="decimal"/>
      <w:lvlText w:val="%1.%2.%3.%4.%5.%6.%7.%8.%9."/>
      <w:lvlJc w:val="left"/>
      <w:pPr>
        <w:ind w:left="4224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8"/>
  </w:num>
  <w:num w:numId="19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37"/>
    <w:rsid w:val="000079AF"/>
    <w:rsid w:val="00012F01"/>
    <w:rsid w:val="0003142A"/>
    <w:rsid w:val="0003294F"/>
    <w:rsid w:val="00071D2B"/>
    <w:rsid w:val="00081DFA"/>
    <w:rsid w:val="0008318B"/>
    <w:rsid w:val="0008361E"/>
    <w:rsid w:val="000B28FE"/>
    <w:rsid w:val="000B5467"/>
    <w:rsid w:val="000D2BFF"/>
    <w:rsid w:val="000D7A90"/>
    <w:rsid w:val="000E0CDC"/>
    <w:rsid w:val="000E60E4"/>
    <w:rsid w:val="00110B33"/>
    <w:rsid w:val="00117CBA"/>
    <w:rsid w:val="00124AE7"/>
    <w:rsid w:val="00160FCB"/>
    <w:rsid w:val="00184B08"/>
    <w:rsid w:val="001853E7"/>
    <w:rsid w:val="001866A7"/>
    <w:rsid w:val="001C57A6"/>
    <w:rsid w:val="001E75EB"/>
    <w:rsid w:val="001E779B"/>
    <w:rsid w:val="001E7CC2"/>
    <w:rsid w:val="0020313C"/>
    <w:rsid w:val="00207744"/>
    <w:rsid w:val="002106C4"/>
    <w:rsid w:val="00210930"/>
    <w:rsid w:val="00224CC6"/>
    <w:rsid w:val="00251C8E"/>
    <w:rsid w:val="002538C9"/>
    <w:rsid w:val="0025483D"/>
    <w:rsid w:val="002602E0"/>
    <w:rsid w:val="0026202D"/>
    <w:rsid w:val="00262EB6"/>
    <w:rsid w:val="00274D76"/>
    <w:rsid w:val="00287AE2"/>
    <w:rsid w:val="00292264"/>
    <w:rsid w:val="00292F35"/>
    <w:rsid w:val="0029351A"/>
    <w:rsid w:val="002A5260"/>
    <w:rsid w:val="002F4BE3"/>
    <w:rsid w:val="00330C98"/>
    <w:rsid w:val="0034433D"/>
    <w:rsid w:val="003519CF"/>
    <w:rsid w:val="003538BC"/>
    <w:rsid w:val="0036081F"/>
    <w:rsid w:val="00395638"/>
    <w:rsid w:val="003B250C"/>
    <w:rsid w:val="003B678E"/>
    <w:rsid w:val="003C1C79"/>
    <w:rsid w:val="003E4431"/>
    <w:rsid w:val="003E4C99"/>
    <w:rsid w:val="004147CC"/>
    <w:rsid w:val="004268AB"/>
    <w:rsid w:val="00467935"/>
    <w:rsid w:val="004709FB"/>
    <w:rsid w:val="0048002C"/>
    <w:rsid w:val="00482D2B"/>
    <w:rsid w:val="004871B1"/>
    <w:rsid w:val="0049207E"/>
    <w:rsid w:val="00494677"/>
    <w:rsid w:val="004B1115"/>
    <w:rsid w:val="004C5849"/>
    <w:rsid w:val="004D3316"/>
    <w:rsid w:val="004F403E"/>
    <w:rsid w:val="004F73D3"/>
    <w:rsid w:val="00520432"/>
    <w:rsid w:val="00533586"/>
    <w:rsid w:val="00567A4F"/>
    <w:rsid w:val="00572ED3"/>
    <w:rsid w:val="00576FC8"/>
    <w:rsid w:val="005830E1"/>
    <w:rsid w:val="00591FC4"/>
    <w:rsid w:val="005B21CB"/>
    <w:rsid w:val="005B4C15"/>
    <w:rsid w:val="005D2116"/>
    <w:rsid w:val="005E4DF6"/>
    <w:rsid w:val="005E6562"/>
    <w:rsid w:val="005F1DDB"/>
    <w:rsid w:val="00620243"/>
    <w:rsid w:val="006254C8"/>
    <w:rsid w:val="00626950"/>
    <w:rsid w:val="00634F99"/>
    <w:rsid w:val="006619C8"/>
    <w:rsid w:val="006864BA"/>
    <w:rsid w:val="00694EB0"/>
    <w:rsid w:val="006B5586"/>
    <w:rsid w:val="006B7B5C"/>
    <w:rsid w:val="006C66FA"/>
    <w:rsid w:val="006F002C"/>
    <w:rsid w:val="00700253"/>
    <w:rsid w:val="00704115"/>
    <w:rsid w:val="007113B1"/>
    <w:rsid w:val="007115BF"/>
    <w:rsid w:val="007142D1"/>
    <w:rsid w:val="007552C4"/>
    <w:rsid w:val="00770120"/>
    <w:rsid w:val="00776336"/>
    <w:rsid w:val="0079447E"/>
    <w:rsid w:val="00794994"/>
    <w:rsid w:val="007A21D1"/>
    <w:rsid w:val="007B0A69"/>
    <w:rsid w:val="007B0AF7"/>
    <w:rsid w:val="007B0B4D"/>
    <w:rsid w:val="007C2524"/>
    <w:rsid w:val="007C2FD3"/>
    <w:rsid w:val="007D013D"/>
    <w:rsid w:val="007E1CE1"/>
    <w:rsid w:val="00817391"/>
    <w:rsid w:val="00817D2E"/>
    <w:rsid w:val="00834565"/>
    <w:rsid w:val="008364CA"/>
    <w:rsid w:val="00837D5E"/>
    <w:rsid w:val="00867BEB"/>
    <w:rsid w:val="008713D5"/>
    <w:rsid w:val="0087603C"/>
    <w:rsid w:val="0088148E"/>
    <w:rsid w:val="008A025B"/>
    <w:rsid w:val="008A6474"/>
    <w:rsid w:val="008E2C8A"/>
    <w:rsid w:val="008F4792"/>
    <w:rsid w:val="008F5837"/>
    <w:rsid w:val="008F7692"/>
    <w:rsid w:val="00900B71"/>
    <w:rsid w:val="00910108"/>
    <w:rsid w:val="00917625"/>
    <w:rsid w:val="00925268"/>
    <w:rsid w:val="00927605"/>
    <w:rsid w:val="00942A8C"/>
    <w:rsid w:val="00966412"/>
    <w:rsid w:val="0097232E"/>
    <w:rsid w:val="009775D6"/>
    <w:rsid w:val="00983FC0"/>
    <w:rsid w:val="0098788F"/>
    <w:rsid w:val="009A413E"/>
    <w:rsid w:val="009B5E5E"/>
    <w:rsid w:val="009E6BEE"/>
    <w:rsid w:val="00A01753"/>
    <w:rsid w:val="00A0259C"/>
    <w:rsid w:val="00A115D5"/>
    <w:rsid w:val="00A14200"/>
    <w:rsid w:val="00A15700"/>
    <w:rsid w:val="00A302E6"/>
    <w:rsid w:val="00A351A6"/>
    <w:rsid w:val="00A47615"/>
    <w:rsid w:val="00A47ACC"/>
    <w:rsid w:val="00A6035A"/>
    <w:rsid w:val="00A604A7"/>
    <w:rsid w:val="00A61F7A"/>
    <w:rsid w:val="00A675DB"/>
    <w:rsid w:val="00A91E13"/>
    <w:rsid w:val="00A961F7"/>
    <w:rsid w:val="00AA679F"/>
    <w:rsid w:val="00AA7706"/>
    <w:rsid w:val="00AB6E16"/>
    <w:rsid w:val="00AD50E4"/>
    <w:rsid w:val="00AD54EB"/>
    <w:rsid w:val="00AE5A52"/>
    <w:rsid w:val="00AF1E37"/>
    <w:rsid w:val="00AF2BFB"/>
    <w:rsid w:val="00AF5ADD"/>
    <w:rsid w:val="00B07C31"/>
    <w:rsid w:val="00B16409"/>
    <w:rsid w:val="00B34F9E"/>
    <w:rsid w:val="00B35437"/>
    <w:rsid w:val="00B64CB8"/>
    <w:rsid w:val="00B67E7F"/>
    <w:rsid w:val="00B74496"/>
    <w:rsid w:val="00B75800"/>
    <w:rsid w:val="00B84410"/>
    <w:rsid w:val="00B931DC"/>
    <w:rsid w:val="00BB256B"/>
    <w:rsid w:val="00BD6553"/>
    <w:rsid w:val="00BE17B5"/>
    <w:rsid w:val="00BE7E9F"/>
    <w:rsid w:val="00BF0F58"/>
    <w:rsid w:val="00C013A7"/>
    <w:rsid w:val="00C05835"/>
    <w:rsid w:val="00C06187"/>
    <w:rsid w:val="00C06796"/>
    <w:rsid w:val="00C20147"/>
    <w:rsid w:val="00C222BC"/>
    <w:rsid w:val="00C53958"/>
    <w:rsid w:val="00C70017"/>
    <w:rsid w:val="00C760B3"/>
    <w:rsid w:val="00C81C77"/>
    <w:rsid w:val="00CA3C31"/>
    <w:rsid w:val="00CC070C"/>
    <w:rsid w:val="00CD68F7"/>
    <w:rsid w:val="00CE1FAA"/>
    <w:rsid w:val="00CE5F8D"/>
    <w:rsid w:val="00CE6FA0"/>
    <w:rsid w:val="00D76351"/>
    <w:rsid w:val="00D80051"/>
    <w:rsid w:val="00D871AD"/>
    <w:rsid w:val="00D94804"/>
    <w:rsid w:val="00D96FE3"/>
    <w:rsid w:val="00DA53C1"/>
    <w:rsid w:val="00DB6868"/>
    <w:rsid w:val="00DC6FF7"/>
    <w:rsid w:val="00E05AF7"/>
    <w:rsid w:val="00E15098"/>
    <w:rsid w:val="00E33944"/>
    <w:rsid w:val="00E54698"/>
    <w:rsid w:val="00E571F8"/>
    <w:rsid w:val="00E74BA4"/>
    <w:rsid w:val="00E77AB5"/>
    <w:rsid w:val="00E77D19"/>
    <w:rsid w:val="00E80896"/>
    <w:rsid w:val="00E84F20"/>
    <w:rsid w:val="00E862D8"/>
    <w:rsid w:val="00E96108"/>
    <w:rsid w:val="00EB62BE"/>
    <w:rsid w:val="00EC6DD3"/>
    <w:rsid w:val="00EC7EFF"/>
    <w:rsid w:val="00ED4404"/>
    <w:rsid w:val="00EE36B5"/>
    <w:rsid w:val="00EF4E57"/>
    <w:rsid w:val="00F1159E"/>
    <w:rsid w:val="00F269D2"/>
    <w:rsid w:val="00F43EEE"/>
    <w:rsid w:val="00F7281F"/>
    <w:rsid w:val="00F80E45"/>
    <w:rsid w:val="00F82001"/>
    <w:rsid w:val="00F86AC6"/>
    <w:rsid w:val="00F91931"/>
    <w:rsid w:val="00FA3610"/>
    <w:rsid w:val="00FA5662"/>
    <w:rsid w:val="00F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0E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8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8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3D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E1CE1"/>
    <w:rPr>
      <w:i/>
      <w:iCs/>
    </w:rPr>
  </w:style>
  <w:style w:type="paragraph" w:styleId="a9">
    <w:name w:val="header"/>
    <w:basedOn w:val="a"/>
    <w:link w:val="aa"/>
    <w:uiPriority w:val="99"/>
    <w:unhideWhenUsed/>
    <w:rsid w:val="000D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7A90"/>
  </w:style>
  <w:style w:type="paragraph" w:styleId="ab">
    <w:name w:val="footer"/>
    <w:basedOn w:val="a"/>
    <w:link w:val="ac"/>
    <w:uiPriority w:val="99"/>
    <w:unhideWhenUsed/>
    <w:rsid w:val="000D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7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0E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8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8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3D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E1CE1"/>
    <w:rPr>
      <w:i/>
      <w:iCs/>
    </w:rPr>
  </w:style>
  <w:style w:type="paragraph" w:styleId="a9">
    <w:name w:val="header"/>
    <w:basedOn w:val="a"/>
    <w:link w:val="aa"/>
    <w:uiPriority w:val="99"/>
    <w:unhideWhenUsed/>
    <w:rsid w:val="000D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7A90"/>
  </w:style>
  <w:style w:type="paragraph" w:styleId="ab">
    <w:name w:val="footer"/>
    <w:basedOn w:val="a"/>
    <w:link w:val="ac"/>
    <w:uiPriority w:val="99"/>
    <w:unhideWhenUsed/>
    <w:rsid w:val="000D7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999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3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548087">
                                              <w:marLeft w:val="3300"/>
                                              <w:marRight w:val="3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58462">
                                                  <w:marLeft w:val="255"/>
                                                  <w:marRight w:val="255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0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57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4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147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7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3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1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7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65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6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96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5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3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53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4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7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724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1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5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0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58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28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9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1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4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74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30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4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11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53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1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50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0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28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7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33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5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0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01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79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46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A5A7825B77D8E1DAB47BFA9C2FDFC7CF576F93E317F175287D676E204A539E7A9CA526D5AD41B911D56D25DBr4T3H" TargetMode="External"/><Relationship Id="rId18" Type="http://schemas.openxmlformats.org/officeDocument/2006/relationships/hyperlink" Target="consultantplus://offline/ref=DA9CFBB49767F4A7F0C6C55A993A9C59866F271FA0378EE01EF6D59F367D77F61D598278C7DBEC50073BD8277DCF52ABA26260CCF7A297BFhAkCH" TargetMode="External"/><Relationship Id="rId26" Type="http://schemas.openxmlformats.org/officeDocument/2006/relationships/hyperlink" Target="consultantplus://offline/ref=FF1F6B7C9A175DFBCC8A92F78E13459F8F0289A9C2DDF0AF5DC5522D4D70FB098E04FE9788BD8E28C3C926E3C2wDT7I" TargetMode="External"/><Relationship Id="rId39" Type="http://schemas.openxmlformats.org/officeDocument/2006/relationships/hyperlink" Target="https://www.sudact.ru/law/politika-torgovo-promyshlennoi-palaty-rossiiskoi-federatsii-v-otnoshenii/prilozhenie-1/" TargetMode="External"/><Relationship Id="rId21" Type="http://schemas.openxmlformats.org/officeDocument/2006/relationships/hyperlink" Target="consultantplus://offline/ref=FF1F6B7C9A175DFBCC8A92F78E13459F8F0282ACCFDEF0AF5DC5522D4D70FB099C04A69B89B5902BC0DC70B2878BC5582D1ACE39B330651Dw9TFI" TargetMode="External"/><Relationship Id="rId34" Type="http://schemas.openxmlformats.org/officeDocument/2006/relationships/hyperlink" Target="consultantplus://offline/ref=7D8FE0E332435228BFBE4F03E61B6FF4982F6D8218CCBE50EA8CA2E8AC3BFDF4A080213F6B60809059F3AC9E144C647D1F70ED44B22113A8qET6H" TargetMode="External"/><Relationship Id="rId42" Type="http://schemas.openxmlformats.org/officeDocument/2006/relationships/hyperlink" Target="https://www.sudact.ru/law/politika-torgovo-promyshlennoi-palaty-rossiiskoi-federatsii-v-otnoshenii/prilozhenie-4/" TargetMode="External"/><Relationship Id="rId47" Type="http://schemas.openxmlformats.org/officeDocument/2006/relationships/hyperlink" Target="https://www.sudact.ru/law/federalnyi-zakon-ot-27072006-n-152-fz-o/glava-4/statia-21_1/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1F6B7C9A175DFBCC8A92F78E13459F8E0B8DA1CFD7F0AF5DC5522D4D70FB098E04FE9788BD8E28C3C926E3C2wDT7I" TargetMode="External"/><Relationship Id="rId29" Type="http://schemas.openxmlformats.org/officeDocument/2006/relationships/hyperlink" Target="consultantplus://offline/ref=B7E0D3CAFFFF10D3E9A33C3F727F01971588F42A96247D05489038CC69654B189742EA65DFD5FF3D682FD0A526688E727F05057CFE7136E0c8yBG" TargetMode="External"/><Relationship Id="rId11" Type="http://schemas.openxmlformats.org/officeDocument/2006/relationships/hyperlink" Target="http://locib48.ru" TargetMode="External"/><Relationship Id="rId24" Type="http://schemas.openxmlformats.org/officeDocument/2006/relationships/hyperlink" Target="consultantplus://offline/ref=FF1F6B7C9A175DFBCC8A92F78E13459F8F028FA0C9D6F0AF5DC5522D4D70FB098E04FE9788BD8E28C3C926E3C2wDT7I" TargetMode="External"/><Relationship Id="rId32" Type="http://schemas.openxmlformats.org/officeDocument/2006/relationships/hyperlink" Target="consultantplus://offline/ref=7D8FE0E332435228BFBE4F03E61B6FF499276F8219C5BE50EA8CA2E8AC3BFDF4A080213F6B60839456F3AC9E144C647D1F70ED44B22113A8qET6H" TargetMode="External"/><Relationship Id="rId37" Type="http://schemas.openxmlformats.org/officeDocument/2006/relationships/hyperlink" Target="https://www.sudact.ru/law/federalnyi-zakon-ot-27072006-n-152-fz-o/glava-3/statia-14_1/" TargetMode="External"/><Relationship Id="rId40" Type="http://schemas.openxmlformats.org/officeDocument/2006/relationships/hyperlink" Target="https://www.sudact.ru/law/politika-torgovo-promyshlennoi-palaty-rossiiskoi-federatsii-v-otnoshenii/prilozhenie-4/" TargetMode="External"/><Relationship Id="rId45" Type="http://schemas.openxmlformats.org/officeDocument/2006/relationships/hyperlink" Target="https://www.sudact.ru/law/federalnyi-zakon-ot-27072006-n-152-fz-o/glava-3/statia-14_1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9CFBB49767F4A7F0C6C55A993A9C59866F271FA0378EE01EF6D59F367D77F61D598278C7DBEB52073BD8277DCF52ABA26260CCF7A297BFhAkCH" TargetMode="External"/><Relationship Id="rId23" Type="http://schemas.openxmlformats.org/officeDocument/2006/relationships/hyperlink" Target="consultantplus://offline/ref=FF1F6B7C9A175DFBCC8A92F78E13459F8F038BA0C8DCF0AF5DC5522D4D70FB098E04FE9788BD8E28C3C926E3C2wDT7I" TargetMode="External"/><Relationship Id="rId28" Type="http://schemas.openxmlformats.org/officeDocument/2006/relationships/hyperlink" Target="consultantplus://offline/ref=FF1F6B7C9A175DFBCC8A92F78E13459F8E0B8DA1CFD7F0AF5DC5522D4D70FB099C04A69B89B5922FC8DC70B2878BC5582D1ACE39B330651Dw9TFI" TargetMode="External"/><Relationship Id="rId36" Type="http://schemas.openxmlformats.org/officeDocument/2006/relationships/hyperlink" Target="consultantplus://offline/ref=FF1F6B7C9A175DFBCC8A92F78E13459F8E0B8DA1CFD7F0AF5DC5522D4D70FB099C04A69B89B59328C4DC70B2878BC5582D1ACE39B330651Dw9TFI" TargetMode="External"/><Relationship Id="rId49" Type="http://schemas.openxmlformats.org/officeDocument/2006/relationships/hyperlink" Target="https://www.sudact.ru/law/federalnyi-zakon-ot-27072006-n-152-fz-o/glava-2/statia-9_1/" TargetMode="External"/><Relationship Id="rId10" Type="http://schemas.openxmlformats.org/officeDocument/2006/relationships/hyperlink" Target="consultantplus://offline/ref=FF1F6B7C9A175DFBCC8A92F78E13459F8E0B8DA1CFD7F0AF5DC5522D4D70FB099C04A69B89B5932EC5DC70B2878BC5582D1ACE39B330651Dw9TFI" TargetMode="External"/><Relationship Id="rId19" Type="http://schemas.openxmlformats.org/officeDocument/2006/relationships/hyperlink" Target="consultantplus://offline/ref=DA9CFBB49767F4A7F0C6C55A993A9C59866F271FA0378EE01EF6D59F367D77F61D598278C7DBEC5B003BD8277DCF52ABA26260CCF7A297BFhAkCH" TargetMode="External"/><Relationship Id="rId31" Type="http://schemas.openxmlformats.org/officeDocument/2006/relationships/hyperlink" Target="consultantplus://offline/ref=7D8FE0E332435228BFBE4F03E61B6FF499276F8219C5BE50EA8CA2E8AC3BFDF4A080213F6B6083945FF3AC9E144C647D1F70ED44B22113A8qET6H" TargetMode="External"/><Relationship Id="rId44" Type="http://schemas.openxmlformats.org/officeDocument/2006/relationships/hyperlink" Target="http://uzalo48.lipetsk.ru/obl/obl-antispid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1F6B7C9A175DFBCC8A92F78E13459F8E0B8DA1CFD7F0AF5DC5522D4D70FB099C04A69B89B5932EC0DC70B2878BC5582D1ACE39B330651Dw9TFI" TargetMode="External"/><Relationship Id="rId14" Type="http://schemas.openxmlformats.org/officeDocument/2006/relationships/hyperlink" Target="consultantplus://offline/ref=DA9CFBB49767F4A7F0C6C55A993A9C59866F271FA0378EE01EF6D59F367D77F61D598278C7DBEC5B0D3BD8277DCF52ABA26260CCF7A297BFhAkCH" TargetMode="External"/><Relationship Id="rId22" Type="http://schemas.openxmlformats.org/officeDocument/2006/relationships/hyperlink" Target="consultantplus://offline/ref=FF1F6B7C9A175DFBCC8A92F78E13459F8E0B8CADC188A7AD0C905C284520A1198A4DAA9297B59336C2D725wETAI" TargetMode="External"/><Relationship Id="rId27" Type="http://schemas.openxmlformats.org/officeDocument/2006/relationships/hyperlink" Target="consultantplus://offline/ref=FF1F6B7C9A175DFBCC8A92F78E13459F8F038FA9CDDFF0AF5DC5522D4D70FB098E04FE9788BD8E28C3C926E3C2wDT7I" TargetMode="External"/><Relationship Id="rId30" Type="http://schemas.openxmlformats.org/officeDocument/2006/relationships/hyperlink" Target="consultantplus://offline/ref=FF1F6B7C9A175DFBCC8A92F78E13459F8E0B8DADC9D8F0AF5DC5522D4D70FB098E04FE978BB48E28C3C926E3C2wDT7I" TargetMode="External"/><Relationship Id="rId35" Type="http://schemas.openxmlformats.org/officeDocument/2006/relationships/hyperlink" Target="consultantplus://offline/ref=C5AC159BF9D16C9C8BFA595F63A0DF720C3BC02FFA4FD2FD03773839113D44ACFA342E0712E8E12C78497E23F3735A88E5DCDF658904E7AAs5s9H" TargetMode="External"/><Relationship Id="rId43" Type="http://schemas.openxmlformats.org/officeDocument/2006/relationships/hyperlink" Target="consultantplus://offline/ref=FF1F6B7C9A175DFBCC8A92F78E13459F8E0B8DA1CFD7F0AF5DC5522D4D70FB099C04A69B89B5932AC0DC70B2878BC5582D1ACE39B330651Dw9TFI" TargetMode="External"/><Relationship Id="rId48" Type="http://schemas.openxmlformats.org/officeDocument/2006/relationships/hyperlink" Target="https://www.sudact.ru/law/federalnyi-zakon-ot-27072006-n-152-fz-o/glava-4/statia-21_1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uzalo48.lipetsk.ru/obl/obl-antispid" TargetMode="External"/><Relationship Id="rId17" Type="http://schemas.openxmlformats.org/officeDocument/2006/relationships/hyperlink" Target="consultantplus://offline/ref=FF1F6B7C9A175DFBCC8A92F78E13459F8E0B8DA1CFD7F0AF5DC5522D4D70FB098E04FE9788BD8E28C3C926E3C2wDT7I" TargetMode="External"/><Relationship Id="rId25" Type="http://schemas.openxmlformats.org/officeDocument/2006/relationships/hyperlink" Target="consultantplus://offline/ref=FF1F6B7C9A175DFBCC8A92F78E13459F8F028EAACFD8F0AF5DC5522D4D70FB098E04FE9788BD8E28C3C926E3C2wDT7I" TargetMode="External"/><Relationship Id="rId33" Type="http://schemas.openxmlformats.org/officeDocument/2006/relationships/hyperlink" Target="consultantplus://offline/ref=7D8FE0E332435228BFBE4F03E61B6FF4982F6D8218CCBE50EA8CA2E8AC3BFDF4A080213F6B6080905EF3AC9E144C647D1F70ED44B22113A8qET6H" TargetMode="External"/><Relationship Id="rId38" Type="http://schemas.openxmlformats.org/officeDocument/2006/relationships/hyperlink" Target="consultantplus://offline/ref=26B706D427C95EC485D2AB8E166D3718AC1F436C2180F8D35299D384F1EED98ABE5B5E17309F63112E578470C95AF938FC637BE6A0895C143Ds1I" TargetMode="External"/><Relationship Id="rId46" Type="http://schemas.openxmlformats.org/officeDocument/2006/relationships/hyperlink" Target="https://www.sudact.ru/law/federalnyi-zakon-ot-27072006-n-152-fz-o/" TargetMode="External"/><Relationship Id="rId20" Type="http://schemas.openxmlformats.org/officeDocument/2006/relationships/hyperlink" Target="consultantplus://offline/ref=FF1F6B7C9A175DFBCC8A92F78E13459F8E0B8DA1CFD7F0AF5DC5522D4D70FB099C04A69B89B59220C0DC70B2878BC5582D1ACE39B330651Dw9TFI" TargetMode="External"/><Relationship Id="rId41" Type="http://schemas.openxmlformats.org/officeDocument/2006/relationships/hyperlink" Target="https://www.sudact.ru/law/politika-torgovo-promyshlennoi-palaty-rossiiskoi-federatsii-v-otnoshenii/prilozhenie-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A06E-485B-4430-8744-FBCEF869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9408</Words>
  <Characters>53627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316_01</cp:lastModifiedBy>
  <cp:revision>3</cp:revision>
  <cp:lastPrinted>2019-04-23T08:15:00Z</cp:lastPrinted>
  <dcterms:created xsi:type="dcterms:W3CDTF">2023-07-31T13:54:00Z</dcterms:created>
  <dcterms:modified xsi:type="dcterms:W3CDTF">2023-08-01T05:34:00Z</dcterms:modified>
</cp:coreProperties>
</file>